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7" w:rsidRPr="00C11179" w:rsidRDefault="00325AD7" w:rsidP="00325AD7">
      <w:pPr>
        <w:pStyle w:val="a5"/>
        <w:jc w:val="center"/>
        <w:rPr>
          <w:color w:val="1F497D" w:themeColor="text2"/>
          <w:sz w:val="28"/>
          <w:szCs w:val="28"/>
        </w:rPr>
      </w:pPr>
      <w:r w:rsidRPr="00C11179">
        <w:rPr>
          <w:color w:val="1F497D" w:themeColor="text2"/>
          <w:sz w:val="28"/>
          <w:szCs w:val="28"/>
        </w:rPr>
        <w:t>Государственное  бюджетное общеобразовательное учреждение Самарской области средняя общеобразовательная школа № 22</w:t>
      </w:r>
    </w:p>
    <w:p w:rsidR="00325AD7" w:rsidRPr="00C11179" w:rsidRDefault="00325AD7" w:rsidP="00325AD7">
      <w:pPr>
        <w:pStyle w:val="a5"/>
        <w:jc w:val="center"/>
        <w:rPr>
          <w:color w:val="1F497D" w:themeColor="text2"/>
          <w:sz w:val="28"/>
          <w:szCs w:val="28"/>
        </w:rPr>
      </w:pPr>
      <w:r w:rsidRPr="00C11179">
        <w:rPr>
          <w:color w:val="1F497D" w:themeColor="text2"/>
          <w:sz w:val="28"/>
          <w:szCs w:val="28"/>
        </w:rPr>
        <w:t xml:space="preserve"> городского округа Чапаевск Самарской области </w:t>
      </w:r>
    </w:p>
    <w:p w:rsidR="00325AD7" w:rsidRPr="00C11179" w:rsidRDefault="00325AD7" w:rsidP="00325AD7">
      <w:pPr>
        <w:pStyle w:val="a5"/>
        <w:jc w:val="center"/>
        <w:rPr>
          <w:color w:val="1F497D" w:themeColor="text2"/>
          <w:sz w:val="28"/>
          <w:szCs w:val="28"/>
        </w:rPr>
      </w:pPr>
      <w:r w:rsidRPr="00C11179">
        <w:rPr>
          <w:color w:val="1F497D" w:themeColor="text2"/>
          <w:sz w:val="28"/>
          <w:szCs w:val="28"/>
        </w:rPr>
        <w:t>структурное подразделение – детский сад № 28 «Ёлочка»</w:t>
      </w:r>
    </w:p>
    <w:p w:rsidR="00325AD7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sz w:val="28"/>
          <w:szCs w:val="28"/>
        </w:rPr>
      </w:pPr>
    </w:p>
    <w:p w:rsidR="00325AD7" w:rsidRPr="00335D65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sz w:val="28"/>
          <w:szCs w:val="28"/>
        </w:rPr>
      </w:pPr>
    </w:p>
    <w:p w:rsidR="00141A95" w:rsidRDefault="00141A95" w:rsidP="00325AD7">
      <w:pPr>
        <w:pStyle w:val="a4"/>
        <w:spacing w:before="28" w:after="28" w:line="100" w:lineRule="atLeast"/>
        <w:jc w:val="center"/>
        <w:rPr>
          <w:b/>
          <w:sz w:val="36"/>
          <w:szCs w:val="36"/>
        </w:rPr>
      </w:pPr>
    </w:p>
    <w:p w:rsidR="00141A95" w:rsidRDefault="00C11179" w:rsidP="00325AD7">
      <w:pPr>
        <w:pStyle w:val="a4"/>
        <w:spacing w:before="28" w:after="28" w:line="100" w:lineRule="atLeast"/>
        <w:jc w:val="center"/>
        <w:rPr>
          <w:b/>
          <w:sz w:val="36"/>
          <w:szCs w:val="36"/>
        </w:rPr>
      </w:pPr>
      <w:r w:rsidRPr="00C11179">
        <w:rPr>
          <w:b/>
          <w:noProof/>
          <w:sz w:val="36"/>
          <w:szCs w:val="36"/>
          <w:lang w:bidi="ar-SA"/>
        </w:rPr>
        <w:drawing>
          <wp:inline distT="0" distB="0" distL="0" distR="0" wp14:anchorId="4338B5C4" wp14:editId="71A20248">
            <wp:extent cx="3552825" cy="2076450"/>
            <wp:effectExtent l="0" t="0" r="0" b="0"/>
            <wp:docPr id="6" name="Рисунок 5" descr="фла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флаг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60" cy="208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79" w:rsidRDefault="00C11179" w:rsidP="00325AD7">
      <w:pPr>
        <w:pStyle w:val="a4"/>
        <w:spacing w:before="28" w:after="28" w:line="100" w:lineRule="atLeast"/>
        <w:jc w:val="center"/>
        <w:rPr>
          <w:b/>
          <w:sz w:val="36"/>
          <w:szCs w:val="36"/>
        </w:rPr>
      </w:pPr>
    </w:p>
    <w:p w:rsidR="00C11179" w:rsidRDefault="00C11179" w:rsidP="00325AD7">
      <w:pPr>
        <w:pStyle w:val="a4"/>
        <w:spacing w:before="28" w:after="28" w:line="100" w:lineRule="atLeast"/>
        <w:jc w:val="center"/>
        <w:rPr>
          <w:b/>
          <w:sz w:val="36"/>
          <w:szCs w:val="36"/>
        </w:rPr>
      </w:pPr>
    </w:p>
    <w:p w:rsidR="00C11179" w:rsidRDefault="00325AD7" w:rsidP="00325AD7">
      <w:pPr>
        <w:pStyle w:val="a4"/>
        <w:spacing w:before="28" w:after="28" w:line="100" w:lineRule="atLeast"/>
        <w:jc w:val="center"/>
        <w:rPr>
          <w:b/>
          <w:color w:val="FF0000"/>
          <w:sz w:val="36"/>
          <w:szCs w:val="36"/>
        </w:rPr>
      </w:pPr>
      <w:r w:rsidRPr="00C11179">
        <w:rPr>
          <w:b/>
          <w:color w:val="FF0000"/>
          <w:sz w:val="36"/>
          <w:szCs w:val="36"/>
        </w:rPr>
        <w:t xml:space="preserve">Проект: </w:t>
      </w:r>
    </w:p>
    <w:p w:rsidR="00325AD7" w:rsidRPr="00C11179" w:rsidRDefault="008844A8" w:rsidP="00325AD7">
      <w:pPr>
        <w:pStyle w:val="a4"/>
        <w:spacing w:before="28" w:after="28" w:line="100" w:lineRule="atLeast"/>
        <w:jc w:val="center"/>
        <w:rPr>
          <w:rFonts w:eastAsia="Times New Roman" w:cs="Arial"/>
          <w:b/>
          <w:bCs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</w:t>
      </w:r>
      <w:r w:rsidR="00826C8D">
        <w:rPr>
          <w:b/>
          <w:color w:val="FF0000"/>
          <w:sz w:val="36"/>
          <w:szCs w:val="36"/>
        </w:rPr>
        <w:t xml:space="preserve">Снижение эмоционального дискомфорта </w:t>
      </w:r>
      <w:r w:rsidR="003232A8">
        <w:rPr>
          <w:b/>
          <w:color w:val="FF0000"/>
          <w:sz w:val="36"/>
          <w:szCs w:val="36"/>
        </w:rPr>
        <w:t xml:space="preserve">педагогов </w:t>
      </w:r>
      <w:r w:rsidR="00826C8D">
        <w:rPr>
          <w:b/>
          <w:color w:val="FF0000"/>
          <w:sz w:val="36"/>
          <w:szCs w:val="36"/>
        </w:rPr>
        <w:t xml:space="preserve">при </w:t>
      </w:r>
      <w:r w:rsidR="00A25613" w:rsidRPr="00C11179">
        <w:rPr>
          <w:b/>
          <w:color w:val="FF0000"/>
          <w:sz w:val="36"/>
          <w:szCs w:val="36"/>
        </w:rPr>
        <w:t>планировани</w:t>
      </w:r>
      <w:r w:rsidR="00826C8D">
        <w:rPr>
          <w:b/>
          <w:color w:val="FF0000"/>
          <w:sz w:val="36"/>
          <w:szCs w:val="36"/>
        </w:rPr>
        <w:t>и</w:t>
      </w:r>
      <w:r w:rsidR="00A25613" w:rsidRPr="00C11179">
        <w:rPr>
          <w:b/>
          <w:color w:val="FF0000"/>
          <w:sz w:val="36"/>
          <w:szCs w:val="36"/>
        </w:rPr>
        <w:t xml:space="preserve"> </w:t>
      </w:r>
      <w:proofErr w:type="spellStart"/>
      <w:r w:rsidR="00A25613" w:rsidRPr="00C11179">
        <w:rPr>
          <w:b/>
          <w:color w:val="FF0000"/>
          <w:sz w:val="36"/>
          <w:szCs w:val="36"/>
        </w:rPr>
        <w:t>воспитательн</w:t>
      </w:r>
      <w:proofErr w:type="gramStart"/>
      <w:r w:rsidR="00A25613" w:rsidRPr="00C11179">
        <w:rPr>
          <w:b/>
          <w:color w:val="FF0000"/>
          <w:sz w:val="36"/>
          <w:szCs w:val="36"/>
        </w:rPr>
        <w:t>о</w:t>
      </w:r>
      <w:proofErr w:type="spellEnd"/>
      <w:r w:rsidR="00C11179" w:rsidRPr="00C11179">
        <w:rPr>
          <w:b/>
          <w:color w:val="FF0000"/>
          <w:sz w:val="36"/>
          <w:szCs w:val="36"/>
        </w:rPr>
        <w:t>-</w:t>
      </w:r>
      <w:proofErr w:type="gramEnd"/>
      <w:r w:rsidR="00A25613" w:rsidRPr="00C11179">
        <w:rPr>
          <w:b/>
          <w:color w:val="FF0000"/>
          <w:sz w:val="36"/>
          <w:szCs w:val="36"/>
        </w:rPr>
        <w:t xml:space="preserve"> образовательного процесса в условиях </w:t>
      </w:r>
      <w:r w:rsidR="003232A8">
        <w:rPr>
          <w:b/>
          <w:color w:val="FF0000"/>
          <w:sz w:val="36"/>
          <w:szCs w:val="36"/>
        </w:rPr>
        <w:t>реализации</w:t>
      </w:r>
      <w:r w:rsidR="00A25613" w:rsidRPr="00C11179">
        <w:rPr>
          <w:b/>
          <w:color w:val="FF0000"/>
          <w:sz w:val="36"/>
          <w:szCs w:val="36"/>
        </w:rPr>
        <w:t xml:space="preserve"> ФГОС ДО»</w:t>
      </w:r>
    </w:p>
    <w:p w:rsidR="00325AD7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sz w:val="28"/>
          <w:szCs w:val="28"/>
        </w:rPr>
      </w:pPr>
    </w:p>
    <w:p w:rsidR="00325AD7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sz w:val="28"/>
          <w:szCs w:val="28"/>
        </w:rPr>
      </w:pPr>
    </w:p>
    <w:p w:rsidR="00325AD7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sz w:val="28"/>
          <w:szCs w:val="28"/>
        </w:rPr>
      </w:pPr>
    </w:p>
    <w:p w:rsidR="00325AD7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sz w:val="28"/>
          <w:szCs w:val="28"/>
        </w:rPr>
      </w:pPr>
    </w:p>
    <w:p w:rsidR="00325AD7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sz w:val="28"/>
          <w:szCs w:val="28"/>
        </w:rPr>
      </w:pPr>
    </w:p>
    <w:p w:rsidR="00325AD7" w:rsidRPr="00335D65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sz w:val="28"/>
          <w:szCs w:val="28"/>
        </w:rPr>
      </w:pPr>
    </w:p>
    <w:p w:rsidR="00325AD7" w:rsidRPr="00C11179" w:rsidRDefault="00325AD7" w:rsidP="00325AD7">
      <w:pPr>
        <w:pStyle w:val="a5"/>
        <w:jc w:val="right"/>
        <w:rPr>
          <w:b/>
          <w:color w:val="1F497D" w:themeColor="text2"/>
          <w:sz w:val="28"/>
          <w:szCs w:val="28"/>
        </w:rPr>
      </w:pPr>
      <w:r w:rsidRPr="00C11179">
        <w:rPr>
          <w:b/>
          <w:color w:val="1F497D" w:themeColor="text2"/>
          <w:sz w:val="28"/>
          <w:szCs w:val="28"/>
        </w:rPr>
        <w:t>Разработчик: Чернова Светлана Анатольевна,</w:t>
      </w:r>
    </w:p>
    <w:p w:rsidR="00325AD7" w:rsidRPr="00C11179" w:rsidRDefault="00325AD7" w:rsidP="00325AD7">
      <w:pPr>
        <w:pStyle w:val="a5"/>
        <w:jc w:val="right"/>
        <w:rPr>
          <w:b/>
          <w:color w:val="1F497D" w:themeColor="text2"/>
          <w:sz w:val="28"/>
          <w:szCs w:val="28"/>
        </w:rPr>
      </w:pPr>
      <w:r w:rsidRPr="00C11179">
        <w:rPr>
          <w:b/>
          <w:color w:val="1F497D" w:themeColor="text2"/>
          <w:sz w:val="28"/>
          <w:szCs w:val="28"/>
        </w:rPr>
        <w:t>методист</w:t>
      </w:r>
    </w:p>
    <w:p w:rsidR="00325AD7" w:rsidRPr="00C11179" w:rsidRDefault="00325AD7" w:rsidP="00325AD7">
      <w:pPr>
        <w:pStyle w:val="a5"/>
        <w:jc w:val="right"/>
        <w:rPr>
          <w:b/>
          <w:color w:val="1F497D" w:themeColor="text2"/>
          <w:sz w:val="28"/>
          <w:szCs w:val="28"/>
        </w:rPr>
      </w:pPr>
      <w:r w:rsidRPr="00C11179">
        <w:rPr>
          <w:b/>
          <w:color w:val="1F497D" w:themeColor="text2"/>
          <w:sz w:val="28"/>
          <w:szCs w:val="28"/>
        </w:rPr>
        <w:t>ГБОУ СОШ № 22</w:t>
      </w:r>
    </w:p>
    <w:p w:rsidR="00325AD7" w:rsidRPr="00C11179" w:rsidRDefault="00325AD7" w:rsidP="00325AD7">
      <w:pPr>
        <w:pStyle w:val="a5"/>
        <w:jc w:val="right"/>
        <w:rPr>
          <w:b/>
          <w:color w:val="1F497D" w:themeColor="text2"/>
          <w:sz w:val="28"/>
          <w:szCs w:val="28"/>
        </w:rPr>
      </w:pPr>
      <w:proofErr w:type="spellStart"/>
      <w:r w:rsidRPr="00C11179">
        <w:rPr>
          <w:b/>
          <w:color w:val="1F497D" w:themeColor="text2"/>
          <w:sz w:val="28"/>
          <w:szCs w:val="28"/>
        </w:rPr>
        <w:t>г.о</w:t>
      </w:r>
      <w:proofErr w:type="gramStart"/>
      <w:r w:rsidRPr="00C11179">
        <w:rPr>
          <w:b/>
          <w:color w:val="1F497D" w:themeColor="text2"/>
          <w:sz w:val="28"/>
          <w:szCs w:val="28"/>
        </w:rPr>
        <w:t>.Ч</w:t>
      </w:r>
      <w:proofErr w:type="gramEnd"/>
      <w:r w:rsidRPr="00C11179">
        <w:rPr>
          <w:b/>
          <w:color w:val="1F497D" w:themeColor="text2"/>
          <w:sz w:val="28"/>
          <w:szCs w:val="28"/>
        </w:rPr>
        <w:t>апаевска</w:t>
      </w:r>
      <w:proofErr w:type="spellEnd"/>
      <w:r w:rsidRPr="00C11179">
        <w:rPr>
          <w:b/>
          <w:color w:val="1F497D" w:themeColor="text2"/>
          <w:sz w:val="28"/>
          <w:szCs w:val="28"/>
        </w:rPr>
        <w:t xml:space="preserve"> Самарской области</w:t>
      </w:r>
    </w:p>
    <w:p w:rsidR="00325AD7" w:rsidRPr="00C11179" w:rsidRDefault="00325AD7" w:rsidP="00325AD7">
      <w:pPr>
        <w:pStyle w:val="a5"/>
        <w:jc w:val="right"/>
        <w:rPr>
          <w:b/>
          <w:color w:val="1F497D" w:themeColor="text2"/>
          <w:sz w:val="28"/>
          <w:szCs w:val="28"/>
        </w:rPr>
      </w:pPr>
      <w:r w:rsidRPr="00C11179">
        <w:rPr>
          <w:b/>
          <w:color w:val="1F497D" w:themeColor="text2"/>
          <w:sz w:val="28"/>
          <w:szCs w:val="28"/>
        </w:rPr>
        <w:t>СП – детск</w:t>
      </w:r>
      <w:r w:rsidR="00141A95" w:rsidRPr="00C11179">
        <w:rPr>
          <w:b/>
          <w:color w:val="1F497D" w:themeColor="text2"/>
          <w:sz w:val="28"/>
          <w:szCs w:val="28"/>
        </w:rPr>
        <w:t>ий</w:t>
      </w:r>
      <w:r w:rsidRPr="00C11179">
        <w:rPr>
          <w:b/>
          <w:color w:val="1F497D" w:themeColor="text2"/>
          <w:sz w:val="28"/>
          <w:szCs w:val="28"/>
        </w:rPr>
        <w:t xml:space="preserve"> сад № 28 «Ёлочка»</w:t>
      </w:r>
    </w:p>
    <w:p w:rsidR="00325AD7" w:rsidRPr="00C11179" w:rsidRDefault="00325AD7" w:rsidP="00325AD7">
      <w:pPr>
        <w:pStyle w:val="a4"/>
        <w:spacing w:before="28" w:after="28" w:line="100" w:lineRule="atLeast"/>
        <w:jc w:val="right"/>
        <w:rPr>
          <w:rFonts w:eastAsia="Times New Roman" w:cs="Arial"/>
          <w:b/>
          <w:bCs/>
          <w:color w:val="1F497D" w:themeColor="text2"/>
        </w:rPr>
      </w:pPr>
    </w:p>
    <w:p w:rsidR="00325AD7" w:rsidRPr="00C11179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color w:val="1F497D" w:themeColor="text2"/>
        </w:rPr>
      </w:pPr>
    </w:p>
    <w:p w:rsidR="00325AD7" w:rsidRPr="00C11179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color w:val="1F497D" w:themeColor="text2"/>
        </w:rPr>
      </w:pPr>
    </w:p>
    <w:p w:rsidR="00325AD7" w:rsidRPr="00C11179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color w:val="1F497D" w:themeColor="text2"/>
        </w:rPr>
      </w:pPr>
    </w:p>
    <w:p w:rsidR="00325AD7" w:rsidRPr="00C11179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color w:val="1F497D" w:themeColor="text2"/>
        </w:rPr>
      </w:pPr>
    </w:p>
    <w:p w:rsidR="00325AD7" w:rsidRPr="00C11179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color w:val="1F497D" w:themeColor="text2"/>
        </w:rPr>
      </w:pPr>
    </w:p>
    <w:p w:rsidR="00325AD7" w:rsidRPr="00C11179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color w:val="1F497D" w:themeColor="text2"/>
        </w:rPr>
      </w:pPr>
    </w:p>
    <w:p w:rsidR="00325AD7" w:rsidRPr="00C11179" w:rsidRDefault="00C11179" w:rsidP="00325AD7">
      <w:pPr>
        <w:pStyle w:val="a4"/>
        <w:spacing w:before="28" w:after="28" w:line="100" w:lineRule="atLeast"/>
        <w:jc w:val="center"/>
        <w:rPr>
          <w:rFonts w:eastAsia="Times New Roman" w:cs="Arial"/>
          <w:b/>
          <w:bCs/>
          <w:color w:val="1F497D" w:themeColor="text2"/>
          <w:sz w:val="28"/>
          <w:szCs w:val="28"/>
        </w:rPr>
      </w:pPr>
      <w:r>
        <w:rPr>
          <w:rFonts w:eastAsia="Times New Roman" w:cs="Arial"/>
          <w:b/>
          <w:bCs/>
          <w:color w:val="1F497D" w:themeColor="text2"/>
          <w:sz w:val="28"/>
          <w:szCs w:val="28"/>
        </w:rPr>
        <w:t xml:space="preserve">Чапаевск, </w:t>
      </w:r>
      <w:r w:rsidR="00AA0750">
        <w:rPr>
          <w:rFonts w:eastAsia="Times New Roman" w:cs="Arial"/>
          <w:b/>
          <w:bCs/>
          <w:color w:val="1F497D" w:themeColor="text2"/>
          <w:sz w:val="28"/>
          <w:szCs w:val="28"/>
        </w:rPr>
        <w:t>2016</w:t>
      </w:r>
    </w:p>
    <w:p w:rsidR="00325AD7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</w:rPr>
      </w:pPr>
    </w:p>
    <w:p w:rsidR="00325AD7" w:rsidRPr="00141A95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sz w:val="28"/>
          <w:szCs w:val="28"/>
        </w:rPr>
      </w:pPr>
      <w:r w:rsidRPr="00141A95">
        <w:rPr>
          <w:rFonts w:eastAsia="Times New Roman" w:cs="Arial"/>
          <w:b/>
          <w:bCs/>
          <w:sz w:val="28"/>
          <w:szCs w:val="28"/>
        </w:rPr>
        <w:t>Пояснительная записка</w:t>
      </w:r>
    </w:p>
    <w:p w:rsidR="00325AD7" w:rsidRPr="00141A95" w:rsidRDefault="00325AD7" w:rsidP="00325AD7">
      <w:pPr>
        <w:pStyle w:val="a4"/>
        <w:spacing w:before="28" w:after="28" w:line="100" w:lineRule="atLeast"/>
        <w:rPr>
          <w:rFonts w:eastAsia="Times New Roman" w:cs="Arial"/>
          <w:b/>
          <w:bCs/>
          <w:sz w:val="28"/>
          <w:szCs w:val="28"/>
        </w:rPr>
      </w:pPr>
    </w:p>
    <w:p w:rsidR="009F2E25" w:rsidRPr="00141A95" w:rsidRDefault="009F2E25" w:rsidP="009F2E25">
      <w:pPr>
        <w:spacing w:line="240" w:lineRule="auto"/>
        <w:ind w:right="659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дошкольного образования складывается из нескольких компонентов.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Одними из главных компонентов являются</w:t>
      </w:r>
      <w:r w:rsidRPr="00F24B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B8A">
        <w:rPr>
          <w:rFonts w:ascii="Times New Roman" w:eastAsia="Times New Roman" w:hAnsi="Times New Roman" w:cs="Times New Roman"/>
          <w:sz w:val="28"/>
          <w:szCs w:val="28"/>
        </w:rPr>
        <w:t xml:space="preserve">одержательное, логическое, прогностическое, отвечающее ФГОС ДО планирование </w:t>
      </w:r>
      <w:proofErr w:type="spellStart"/>
      <w:r w:rsidRPr="00F24B8A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24B8A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педагог  готовый преодолевать затруднения, поддерживать и идти в ногу с ребёнком, позитивный, </w:t>
      </w:r>
      <w:r w:rsidRPr="00F24B8A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благополучный, отзывчивый к детям, владеющий навыками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F0C2E" w:rsidRPr="00141A95" w:rsidRDefault="00FF0C2E" w:rsidP="00C8569A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141A95">
        <w:rPr>
          <w:rFonts w:ascii="Times New Roman" w:hAnsi="Times New Roman"/>
          <w:sz w:val="28"/>
          <w:szCs w:val="28"/>
        </w:rPr>
        <w:t xml:space="preserve">По мнению педагогов,  в связи с внедрением ФГОС ДО, произошли изменения в содержании и оформлении планирования </w:t>
      </w:r>
      <w:proofErr w:type="spellStart"/>
      <w:r w:rsidRPr="00141A9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141A95">
        <w:rPr>
          <w:rFonts w:ascii="Times New Roman" w:hAnsi="Times New Roman"/>
          <w:sz w:val="28"/>
          <w:szCs w:val="28"/>
        </w:rPr>
        <w:t>-образовательной работы:</w:t>
      </w:r>
      <w:r w:rsidRPr="00141A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1A95">
        <w:rPr>
          <w:rFonts w:ascii="Times New Roman" w:hAnsi="Times New Roman"/>
          <w:sz w:val="28"/>
          <w:szCs w:val="28"/>
        </w:rPr>
        <w:t>в планировании непосредственно образовательной деятельности, в написании ежедневного плана ВОР, что за</w:t>
      </w:r>
      <w:r w:rsidR="00826C8D">
        <w:rPr>
          <w:rFonts w:ascii="Times New Roman" w:hAnsi="Times New Roman"/>
          <w:sz w:val="28"/>
          <w:szCs w:val="28"/>
        </w:rPr>
        <w:t>трудняет деятельность педагогов. В связи с этим  эмоциональное состояние педагогов ухудшилось.</w:t>
      </w:r>
    </w:p>
    <w:p w:rsidR="00492D1D" w:rsidRPr="00141A95" w:rsidRDefault="00FF0C2E" w:rsidP="00C85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A95">
        <w:rPr>
          <w:rFonts w:ascii="Times New Roman" w:hAnsi="Times New Roman"/>
          <w:sz w:val="28"/>
          <w:szCs w:val="28"/>
        </w:rPr>
        <w:t>С</w:t>
      </w:r>
      <w:r w:rsidR="00492D1D" w:rsidRPr="00141A95">
        <w:rPr>
          <w:rFonts w:ascii="Times New Roman" w:hAnsi="Times New Roman"/>
          <w:sz w:val="28"/>
          <w:szCs w:val="28"/>
        </w:rPr>
        <w:t xml:space="preserve">ледует учитывать, что в СП – д/ № 28 </w:t>
      </w:r>
      <w:r w:rsidR="00141A95" w:rsidRPr="00141A95">
        <w:rPr>
          <w:rFonts w:ascii="Times New Roman" w:hAnsi="Times New Roman"/>
          <w:sz w:val="28"/>
          <w:szCs w:val="28"/>
        </w:rPr>
        <w:t xml:space="preserve">«Ёлочка» ГБОУ СОШ № 22 </w:t>
      </w:r>
      <w:proofErr w:type="spellStart"/>
      <w:r w:rsidR="00141A95" w:rsidRPr="00141A95">
        <w:rPr>
          <w:rFonts w:ascii="Times New Roman" w:hAnsi="Times New Roman"/>
          <w:sz w:val="28"/>
          <w:szCs w:val="28"/>
        </w:rPr>
        <w:t>г.о</w:t>
      </w:r>
      <w:proofErr w:type="gramStart"/>
      <w:r w:rsidR="00141A95" w:rsidRPr="00141A95">
        <w:rPr>
          <w:rFonts w:ascii="Times New Roman" w:hAnsi="Times New Roman"/>
          <w:sz w:val="28"/>
          <w:szCs w:val="28"/>
        </w:rPr>
        <w:t>.Ч</w:t>
      </w:r>
      <w:proofErr w:type="gramEnd"/>
      <w:r w:rsidR="00141A95" w:rsidRPr="00141A95">
        <w:rPr>
          <w:rFonts w:ascii="Times New Roman" w:hAnsi="Times New Roman"/>
          <w:sz w:val="28"/>
          <w:szCs w:val="28"/>
        </w:rPr>
        <w:t>апаевск</w:t>
      </w:r>
      <w:proofErr w:type="spellEnd"/>
      <w:r w:rsidR="00141A95" w:rsidRPr="00141A95">
        <w:rPr>
          <w:rFonts w:ascii="Times New Roman" w:hAnsi="Times New Roman"/>
          <w:sz w:val="28"/>
          <w:szCs w:val="28"/>
        </w:rPr>
        <w:t xml:space="preserve"> </w:t>
      </w:r>
      <w:r w:rsidR="00492D1D" w:rsidRPr="00141A95">
        <w:rPr>
          <w:rFonts w:ascii="Times New Roman" w:hAnsi="Times New Roman"/>
          <w:sz w:val="28"/>
          <w:szCs w:val="28"/>
        </w:rPr>
        <w:t>в данный момент работают как молодые педагоги,  так и пе</w:t>
      </w:r>
      <w:r w:rsidR="009A52AC" w:rsidRPr="00141A95">
        <w:rPr>
          <w:rFonts w:ascii="Times New Roman" w:hAnsi="Times New Roman"/>
          <w:sz w:val="28"/>
          <w:szCs w:val="28"/>
        </w:rPr>
        <w:t>дагоги с двадцатилетним стажем, а затруднения имеют единый характер.</w:t>
      </w:r>
    </w:p>
    <w:p w:rsidR="00492D1D" w:rsidRDefault="00492D1D" w:rsidP="0020283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028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8569A" w:rsidRDefault="00C8569A" w:rsidP="00FF0C2E">
      <w:pPr>
        <w:ind w:right="659" w:hanging="10"/>
        <w:rPr>
          <w:rFonts w:ascii="Times New Roman" w:hAnsi="Times New Roman" w:cs="Times New Roman"/>
          <w:b/>
          <w:sz w:val="28"/>
          <w:szCs w:val="28"/>
        </w:rPr>
      </w:pPr>
    </w:p>
    <w:p w:rsidR="00FF0C2E" w:rsidRPr="00141A95" w:rsidRDefault="00FF0C2E" w:rsidP="00FF0C2E">
      <w:pPr>
        <w:ind w:right="659" w:hanging="10"/>
        <w:rPr>
          <w:rFonts w:ascii="Times New Roman" w:hAnsi="Times New Roman" w:cs="Times New Roman"/>
          <w:sz w:val="28"/>
          <w:szCs w:val="28"/>
        </w:rPr>
      </w:pPr>
      <w:r w:rsidRPr="00141A95">
        <w:rPr>
          <w:rFonts w:ascii="Times New Roman" w:hAnsi="Times New Roman" w:cs="Times New Roman"/>
          <w:b/>
          <w:sz w:val="28"/>
          <w:szCs w:val="28"/>
        </w:rPr>
        <w:t>Цель прое</w:t>
      </w:r>
      <w:r w:rsidR="009A52AC" w:rsidRPr="00141A95">
        <w:rPr>
          <w:rFonts w:ascii="Times New Roman" w:hAnsi="Times New Roman" w:cs="Times New Roman"/>
          <w:b/>
          <w:sz w:val="28"/>
          <w:szCs w:val="28"/>
        </w:rPr>
        <w:t>к</w:t>
      </w:r>
      <w:r w:rsidRPr="00141A95">
        <w:rPr>
          <w:rFonts w:ascii="Times New Roman" w:hAnsi="Times New Roman" w:cs="Times New Roman"/>
          <w:b/>
          <w:sz w:val="28"/>
          <w:szCs w:val="28"/>
        </w:rPr>
        <w:t>та:</w:t>
      </w:r>
      <w:r w:rsidRPr="00141A95">
        <w:rPr>
          <w:rFonts w:ascii="Times New Roman" w:hAnsi="Times New Roman" w:cs="Times New Roman"/>
          <w:sz w:val="28"/>
          <w:szCs w:val="28"/>
        </w:rPr>
        <w:t xml:space="preserve">  оказание </w:t>
      </w:r>
      <w:r w:rsidR="00826C8D">
        <w:rPr>
          <w:rFonts w:ascii="Times New Roman" w:hAnsi="Times New Roman" w:cs="Times New Roman"/>
          <w:sz w:val="28"/>
          <w:szCs w:val="28"/>
        </w:rPr>
        <w:t xml:space="preserve">психологической и </w:t>
      </w:r>
      <w:r w:rsidRPr="00141A95">
        <w:rPr>
          <w:rFonts w:ascii="Times New Roman" w:hAnsi="Times New Roman" w:cs="Times New Roman"/>
          <w:sz w:val="28"/>
          <w:szCs w:val="28"/>
        </w:rPr>
        <w:t xml:space="preserve">методической помощи педагогам в планировании </w:t>
      </w:r>
      <w:proofErr w:type="spellStart"/>
      <w:r w:rsidRPr="00141A9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41A95">
        <w:rPr>
          <w:rFonts w:ascii="Times New Roman" w:hAnsi="Times New Roman" w:cs="Times New Roman"/>
          <w:sz w:val="28"/>
          <w:szCs w:val="28"/>
        </w:rPr>
        <w:t xml:space="preserve">-образовательной работы в соответствии с ФГОС </w:t>
      </w:r>
      <w:proofErr w:type="gramStart"/>
      <w:r w:rsidRPr="00141A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1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69A" w:rsidRDefault="00C8569A" w:rsidP="00FF0C2E">
      <w:pPr>
        <w:pStyle w:val="a6"/>
        <w:spacing w:line="240" w:lineRule="auto"/>
        <w:jc w:val="both"/>
        <w:rPr>
          <w:b/>
          <w:bCs/>
          <w:sz w:val="28"/>
          <w:szCs w:val="28"/>
        </w:rPr>
      </w:pPr>
    </w:p>
    <w:p w:rsidR="00FF0C2E" w:rsidRPr="00141A95" w:rsidRDefault="00FF0C2E" w:rsidP="00FF0C2E">
      <w:pPr>
        <w:pStyle w:val="a6"/>
        <w:spacing w:line="240" w:lineRule="auto"/>
        <w:jc w:val="both"/>
        <w:rPr>
          <w:b/>
          <w:bCs/>
          <w:sz w:val="28"/>
          <w:szCs w:val="28"/>
        </w:rPr>
      </w:pPr>
      <w:r w:rsidRPr="00141A95">
        <w:rPr>
          <w:b/>
          <w:bCs/>
          <w:sz w:val="28"/>
          <w:szCs w:val="28"/>
        </w:rPr>
        <w:lastRenderedPageBreak/>
        <w:t>Задачи:</w:t>
      </w:r>
    </w:p>
    <w:p w:rsidR="003F1EB2" w:rsidRPr="003F1EB2" w:rsidRDefault="003F1EB2" w:rsidP="00FF0C2E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создать условия для формирования опыта у педагогов преодоления эмоционального дискомфорта посредством </w:t>
      </w:r>
      <w:proofErr w:type="spellStart"/>
      <w:r>
        <w:rPr>
          <w:rFonts w:eastAsia="Times New Roman" w:cs="Times New Roman"/>
          <w:sz w:val="28"/>
          <w:szCs w:val="28"/>
        </w:rPr>
        <w:t>коуч</w:t>
      </w:r>
      <w:proofErr w:type="spellEnd"/>
      <w:r>
        <w:rPr>
          <w:rFonts w:eastAsia="Times New Roman" w:cs="Times New Roman"/>
          <w:sz w:val="28"/>
          <w:szCs w:val="28"/>
        </w:rPr>
        <w:t xml:space="preserve"> технологий и метафорических карт «Сосуды»;</w:t>
      </w:r>
    </w:p>
    <w:p w:rsidR="003F1EB2" w:rsidRPr="00141A95" w:rsidRDefault="003F1EB2" w:rsidP="003F1EB2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нормализовать эмоциональное отношение педагогов к планированию ВОП;</w:t>
      </w:r>
    </w:p>
    <w:p w:rsidR="00FF0C2E" w:rsidRPr="00141A95" w:rsidRDefault="00FF0C2E" w:rsidP="00FF0C2E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41A95">
        <w:rPr>
          <w:rFonts w:eastAsia="Times New Roman" w:cs="Times New Roman"/>
          <w:sz w:val="28"/>
          <w:szCs w:val="28"/>
        </w:rPr>
        <w:t>выявить недостатки в планировании ВОР</w:t>
      </w:r>
      <w:r w:rsidR="00826C8D">
        <w:rPr>
          <w:rFonts w:eastAsia="Times New Roman" w:cs="Times New Roman"/>
          <w:sz w:val="28"/>
          <w:szCs w:val="28"/>
        </w:rPr>
        <w:t>;</w:t>
      </w:r>
    </w:p>
    <w:p w:rsidR="00FF0C2E" w:rsidRPr="00141A95" w:rsidRDefault="00FF0C2E" w:rsidP="00FF0C2E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41A95">
        <w:rPr>
          <w:rFonts w:eastAsia="Times New Roman" w:cs="Times New Roman"/>
          <w:sz w:val="28"/>
          <w:szCs w:val="28"/>
        </w:rPr>
        <w:t>предупредить и устранить недостатки и затруднения в профессиональной деятельности педагогов в части планирования ВОР</w:t>
      </w:r>
      <w:r w:rsidR="00826C8D">
        <w:rPr>
          <w:rFonts w:eastAsia="Times New Roman" w:cs="Times New Roman"/>
          <w:sz w:val="28"/>
          <w:szCs w:val="28"/>
        </w:rPr>
        <w:t>;</w:t>
      </w:r>
      <w:r w:rsidRPr="00141A95">
        <w:rPr>
          <w:rFonts w:eastAsia="Times New Roman" w:cs="Times New Roman"/>
          <w:sz w:val="28"/>
          <w:szCs w:val="28"/>
        </w:rPr>
        <w:t xml:space="preserve"> </w:t>
      </w:r>
    </w:p>
    <w:p w:rsidR="009A52AC" w:rsidRPr="003F1EB2" w:rsidRDefault="00FF0C2E" w:rsidP="009A52AC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F1EB2">
        <w:rPr>
          <w:sz w:val="28"/>
          <w:szCs w:val="28"/>
        </w:rPr>
        <w:t xml:space="preserve">составить рекомендации по планированию </w:t>
      </w:r>
      <w:proofErr w:type="spellStart"/>
      <w:r w:rsidRPr="003F1EB2">
        <w:rPr>
          <w:sz w:val="28"/>
          <w:szCs w:val="28"/>
        </w:rPr>
        <w:t>воспитательно</w:t>
      </w:r>
      <w:proofErr w:type="spellEnd"/>
      <w:r w:rsidRPr="003F1EB2">
        <w:rPr>
          <w:sz w:val="28"/>
          <w:szCs w:val="28"/>
        </w:rPr>
        <w:t>-образовательно</w:t>
      </w:r>
      <w:r w:rsidR="003F1EB2">
        <w:rPr>
          <w:sz w:val="28"/>
          <w:szCs w:val="28"/>
        </w:rPr>
        <w:t>го процесса с воспитанниками СП.</w:t>
      </w:r>
    </w:p>
    <w:p w:rsidR="003F1EB2" w:rsidRPr="003F1EB2" w:rsidRDefault="003F1EB2" w:rsidP="003F1EB2">
      <w:pPr>
        <w:pStyle w:val="a6"/>
        <w:spacing w:after="0" w:line="240" w:lineRule="auto"/>
        <w:ind w:left="786"/>
        <w:jc w:val="both"/>
        <w:rPr>
          <w:rFonts w:cs="Times New Roman"/>
          <w:b/>
          <w:sz w:val="28"/>
          <w:szCs w:val="28"/>
        </w:rPr>
      </w:pPr>
    </w:p>
    <w:p w:rsidR="003F1EB2" w:rsidRPr="003F1EB2" w:rsidRDefault="009A52AC" w:rsidP="009A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A95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141A95">
        <w:rPr>
          <w:sz w:val="28"/>
          <w:szCs w:val="28"/>
        </w:rPr>
        <w:t xml:space="preserve"> </w:t>
      </w:r>
      <w:r w:rsidR="003F1EB2" w:rsidRPr="003F1EB2">
        <w:rPr>
          <w:rFonts w:ascii="Times New Roman" w:hAnsi="Times New Roman" w:cs="Times New Roman"/>
          <w:sz w:val="28"/>
          <w:szCs w:val="28"/>
        </w:rPr>
        <w:t>1. Буклеты для педагогов по преодолению эмоционального дискомфорта</w:t>
      </w:r>
      <w:proofErr w:type="gramStart"/>
      <w:r w:rsidR="003F1EB2" w:rsidRPr="003F1E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26E7" w:rsidRPr="00141A95" w:rsidRDefault="003F1EB2" w:rsidP="009A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52AC" w:rsidRPr="0014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планированию </w:t>
      </w:r>
      <w:proofErr w:type="spellStart"/>
      <w:r w:rsidR="009A52AC" w:rsidRPr="00141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9A52AC" w:rsidRPr="0014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 в СП – д/с № 28 «Ёлочка» ГБОУ СОШ № 22 </w:t>
      </w:r>
      <w:proofErr w:type="spellStart"/>
      <w:r w:rsidR="009A52AC" w:rsidRPr="0014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="009A52AC" w:rsidRPr="00141A9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A52AC" w:rsidRPr="0014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апаевск</w:t>
      </w:r>
      <w:proofErr w:type="spellEnd"/>
      <w:r w:rsidR="009A52AC" w:rsidRPr="0014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9A52AC" w:rsidRPr="00141A95" w:rsidRDefault="009A52AC" w:rsidP="009A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2AC" w:rsidRPr="00141A95" w:rsidRDefault="009A52AC" w:rsidP="009A52AC">
      <w:pPr>
        <w:pStyle w:val="a5"/>
        <w:jc w:val="both"/>
        <w:rPr>
          <w:sz w:val="28"/>
          <w:szCs w:val="28"/>
        </w:rPr>
      </w:pPr>
      <w:r w:rsidRPr="00141A95">
        <w:rPr>
          <w:b/>
          <w:bCs/>
          <w:sz w:val="28"/>
          <w:szCs w:val="28"/>
        </w:rPr>
        <w:t>Ценность проекта</w:t>
      </w:r>
      <w:r w:rsidRPr="00141A95">
        <w:rPr>
          <w:sz w:val="28"/>
          <w:szCs w:val="28"/>
        </w:rPr>
        <w:t xml:space="preserve"> состоит в том, что: </w:t>
      </w:r>
    </w:p>
    <w:p w:rsidR="009A52AC" w:rsidRPr="00141A95" w:rsidRDefault="009A52AC" w:rsidP="009A52A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1A95">
        <w:rPr>
          <w:sz w:val="28"/>
          <w:szCs w:val="28"/>
        </w:rPr>
        <w:t xml:space="preserve">позволяет каждому педагогу провести самоанализ своей деятельности, выявить слабые стороны, </w:t>
      </w:r>
      <w:r w:rsidR="00E12829" w:rsidRPr="00141A95">
        <w:rPr>
          <w:sz w:val="28"/>
          <w:szCs w:val="28"/>
        </w:rPr>
        <w:t>наметить пути совершенствования;</w:t>
      </w:r>
      <w:r w:rsidRPr="00141A95">
        <w:rPr>
          <w:sz w:val="28"/>
          <w:szCs w:val="28"/>
        </w:rPr>
        <w:t xml:space="preserve"> </w:t>
      </w:r>
    </w:p>
    <w:p w:rsidR="00E12829" w:rsidRPr="00141A95" w:rsidRDefault="009A52AC" w:rsidP="009A52A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1A95">
        <w:rPr>
          <w:sz w:val="28"/>
          <w:szCs w:val="28"/>
        </w:rPr>
        <w:t>создаются  условия совершенствования методической работы с педагогами</w:t>
      </w:r>
      <w:r w:rsidR="00E12829" w:rsidRPr="00141A95">
        <w:rPr>
          <w:sz w:val="28"/>
          <w:szCs w:val="28"/>
        </w:rPr>
        <w:t xml:space="preserve"> на основе интерактивных форм;</w:t>
      </w:r>
    </w:p>
    <w:p w:rsidR="00E12829" w:rsidRPr="00141A95" w:rsidRDefault="00350CCF" w:rsidP="009A52A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</w:t>
      </w:r>
      <w:r w:rsidR="00E12829" w:rsidRPr="00141A95">
        <w:rPr>
          <w:sz w:val="28"/>
          <w:szCs w:val="28"/>
        </w:rPr>
        <w:t xml:space="preserve">тся единые подходы к планированию </w:t>
      </w:r>
      <w:proofErr w:type="spellStart"/>
      <w:r w:rsidR="00E12829" w:rsidRPr="00141A95">
        <w:rPr>
          <w:sz w:val="28"/>
          <w:szCs w:val="28"/>
        </w:rPr>
        <w:t>воспитательно</w:t>
      </w:r>
      <w:proofErr w:type="spellEnd"/>
      <w:r w:rsidR="00E12829" w:rsidRPr="00141A95">
        <w:rPr>
          <w:sz w:val="28"/>
          <w:szCs w:val="28"/>
        </w:rPr>
        <w:t xml:space="preserve">-образовательной работы в соответствии с ФГОС </w:t>
      </w:r>
      <w:proofErr w:type="gramStart"/>
      <w:r w:rsidR="00E12829" w:rsidRPr="00141A95">
        <w:rPr>
          <w:sz w:val="28"/>
          <w:szCs w:val="28"/>
        </w:rPr>
        <w:t>ДО</w:t>
      </w:r>
      <w:proofErr w:type="gramEnd"/>
      <w:r w:rsidR="00E12829" w:rsidRPr="00141A95">
        <w:rPr>
          <w:sz w:val="28"/>
          <w:szCs w:val="28"/>
        </w:rPr>
        <w:t>;</w:t>
      </w:r>
    </w:p>
    <w:p w:rsidR="00E12829" w:rsidRPr="00141A95" w:rsidRDefault="00E12829" w:rsidP="009A52A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1A95">
        <w:rPr>
          <w:sz w:val="28"/>
          <w:szCs w:val="28"/>
        </w:rPr>
        <w:t>повышается качество деятельности дошкольной организации.</w:t>
      </w:r>
    </w:p>
    <w:p w:rsidR="009A52AC" w:rsidRPr="00141A95" w:rsidRDefault="009A52AC" w:rsidP="009A52AC">
      <w:pPr>
        <w:pStyle w:val="a5"/>
        <w:jc w:val="both"/>
        <w:rPr>
          <w:b/>
          <w:bCs/>
          <w:sz w:val="28"/>
          <w:szCs w:val="28"/>
          <w:shd w:val="clear" w:color="auto" w:fill="FFFFFF"/>
        </w:rPr>
      </w:pPr>
    </w:p>
    <w:p w:rsidR="00E12829" w:rsidRPr="00141A95" w:rsidRDefault="009A52AC" w:rsidP="00E12829">
      <w:pPr>
        <w:pStyle w:val="a5"/>
        <w:jc w:val="both"/>
        <w:rPr>
          <w:sz w:val="28"/>
          <w:szCs w:val="28"/>
          <w:shd w:val="clear" w:color="auto" w:fill="FFFFFF"/>
        </w:rPr>
      </w:pPr>
      <w:r w:rsidRPr="00141A95">
        <w:rPr>
          <w:sz w:val="28"/>
          <w:szCs w:val="28"/>
          <w:shd w:val="clear" w:color="auto" w:fill="FFFFFF"/>
        </w:rPr>
        <w:t xml:space="preserve">Проект </w:t>
      </w:r>
      <w:r w:rsidR="00E12829" w:rsidRPr="00141A95">
        <w:rPr>
          <w:sz w:val="28"/>
          <w:szCs w:val="28"/>
          <w:shd w:val="clear" w:color="auto" w:fill="FFFFFF"/>
        </w:rPr>
        <w:t xml:space="preserve">можно </w:t>
      </w:r>
      <w:r w:rsidRPr="00141A95">
        <w:rPr>
          <w:sz w:val="28"/>
          <w:szCs w:val="28"/>
          <w:shd w:val="clear" w:color="auto" w:fill="FFFFFF"/>
        </w:rPr>
        <w:t xml:space="preserve">широко использовать в </w:t>
      </w:r>
      <w:r w:rsidR="00E12829" w:rsidRPr="00141A95">
        <w:rPr>
          <w:sz w:val="28"/>
          <w:szCs w:val="28"/>
          <w:shd w:val="clear" w:color="auto" w:fill="FFFFFF"/>
        </w:rPr>
        <w:t xml:space="preserve">дошкольных </w:t>
      </w:r>
      <w:r w:rsidRPr="00141A95">
        <w:rPr>
          <w:sz w:val="28"/>
          <w:szCs w:val="28"/>
          <w:shd w:val="clear" w:color="auto" w:fill="FFFFFF"/>
        </w:rPr>
        <w:t xml:space="preserve">образовательных </w:t>
      </w:r>
      <w:r w:rsidR="00E12829" w:rsidRPr="00141A95">
        <w:rPr>
          <w:sz w:val="28"/>
          <w:szCs w:val="28"/>
          <w:shd w:val="clear" w:color="auto" w:fill="FFFFFF"/>
        </w:rPr>
        <w:t>организациях</w:t>
      </w:r>
    </w:p>
    <w:p w:rsidR="00E12829" w:rsidRPr="00141A95" w:rsidRDefault="00E12829" w:rsidP="00E12829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9A52AC" w:rsidRPr="00141A95" w:rsidRDefault="00E12829" w:rsidP="00E12829">
      <w:pPr>
        <w:pStyle w:val="a5"/>
        <w:jc w:val="both"/>
        <w:rPr>
          <w:b/>
          <w:sz w:val="28"/>
          <w:szCs w:val="28"/>
        </w:rPr>
      </w:pPr>
      <w:r w:rsidRPr="00141A95">
        <w:rPr>
          <w:b/>
          <w:sz w:val="28"/>
          <w:szCs w:val="28"/>
          <w:shd w:val="clear" w:color="auto" w:fill="FFFFFF"/>
        </w:rPr>
        <w:t>Характер</w:t>
      </w:r>
      <w:r w:rsidR="009A52AC" w:rsidRPr="00141A95">
        <w:rPr>
          <w:b/>
          <w:sz w:val="28"/>
          <w:szCs w:val="28"/>
        </w:rPr>
        <w:t>истика профессионального потенциала педагогических кадров структурного подразделения.</w:t>
      </w:r>
    </w:p>
    <w:p w:rsidR="009A52AC" w:rsidRPr="00141A95" w:rsidRDefault="009A52AC" w:rsidP="009A52AC">
      <w:pPr>
        <w:pStyle w:val="a6"/>
        <w:spacing w:line="360" w:lineRule="atLeast"/>
        <w:jc w:val="both"/>
        <w:rPr>
          <w:sz w:val="28"/>
          <w:szCs w:val="28"/>
        </w:rPr>
      </w:pPr>
      <w:r w:rsidRPr="00141A95">
        <w:rPr>
          <w:sz w:val="28"/>
          <w:szCs w:val="28"/>
        </w:rPr>
        <w:t>Достоинства педагогического коллектива, которые можно использовать для реализации данного проекта:</w:t>
      </w:r>
    </w:p>
    <w:p w:rsidR="009A52AC" w:rsidRPr="00141A95" w:rsidRDefault="009A52AC" w:rsidP="009A52AC">
      <w:pPr>
        <w:pStyle w:val="a6"/>
        <w:spacing w:after="0" w:line="360" w:lineRule="atLeast"/>
        <w:jc w:val="both"/>
        <w:rPr>
          <w:sz w:val="28"/>
          <w:szCs w:val="28"/>
        </w:rPr>
      </w:pPr>
      <w:r w:rsidRPr="00141A95">
        <w:rPr>
          <w:sz w:val="28"/>
          <w:szCs w:val="28"/>
        </w:rPr>
        <w:t xml:space="preserve">- педагоги на протяжении нескольких лет занимаются внедрением технологии проектной деятельности в </w:t>
      </w:r>
      <w:proofErr w:type="spellStart"/>
      <w:r w:rsidRPr="00141A95">
        <w:rPr>
          <w:sz w:val="28"/>
          <w:szCs w:val="28"/>
        </w:rPr>
        <w:t>воспитательно</w:t>
      </w:r>
      <w:proofErr w:type="spellEnd"/>
      <w:r w:rsidRPr="00141A95">
        <w:rPr>
          <w:sz w:val="28"/>
          <w:szCs w:val="28"/>
        </w:rPr>
        <w:t>-образовательный процесс;</w:t>
      </w:r>
    </w:p>
    <w:p w:rsidR="009A52AC" w:rsidRPr="00141A95" w:rsidRDefault="009A52AC" w:rsidP="009A52AC">
      <w:pPr>
        <w:pStyle w:val="a6"/>
        <w:spacing w:after="0" w:line="360" w:lineRule="atLeast"/>
        <w:jc w:val="both"/>
        <w:rPr>
          <w:sz w:val="28"/>
          <w:szCs w:val="28"/>
        </w:rPr>
      </w:pPr>
      <w:r w:rsidRPr="00141A95">
        <w:rPr>
          <w:sz w:val="28"/>
          <w:szCs w:val="28"/>
        </w:rPr>
        <w:t xml:space="preserve">- 85% педагогов </w:t>
      </w:r>
      <w:r w:rsidR="00E12829" w:rsidRPr="00141A95">
        <w:rPr>
          <w:sz w:val="28"/>
          <w:szCs w:val="28"/>
        </w:rPr>
        <w:t>компьютерными технологиями</w:t>
      </w:r>
      <w:r w:rsidRPr="00141A95">
        <w:rPr>
          <w:sz w:val="28"/>
          <w:szCs w:val="28"/>
        </w:rPr>
        <w:t>;</w:t>
      </w:r>
    </w:p>
    <w:p w:rsidR="009A52AC" w:rsidRPr="00141A95" w:rsidRDefault="009A52AC" w:rsidP="009A52AC">
      <w:pPr>
        <w:pStyle w:val="a6"/>
        <w:spacing w:after="0" w:line="360" w:lineRule="atLeast"/>
        <w:jc w:val="both"/>
        <w:rPr>
          <w:sz w:val="28"/>
          <w:szCs w:val="28"/>
        </w:rPr>
      </w:pPr>
      <w:r w:rsidRPr="00141A95">
        <w:rPr>
          <w:sz w:val="28"/>
          <w:szCs w:val="28"/>
        </w:rPr>
        <w:t xml:space="preserve">- 100% педагогов </w:t>
      </w:r>
      <w:proofErr w:type="gramStart"/>
      <w:r w:rsidRPr="00141A95">
        <w:rPr>
          <w:sz w:val="28"/>
          <w:szCs w:val="28"/>
        </w:rPr>
        <w:t>готовы</w:t>
      </w:r>
      <w:proofErr w:type="gramEnd"/>
      <w:r w:rsidRPr="00141A95">
        <w:rPr>
          <w:sz w:val="28"/>
          <w:szCs w:val="28"/>
        </w:rPr>
        <w:t xml:space="preserve"> выстраивать педагогический процесс с учетом </w:t>
      </w:r>
      <w:r w:rsidR="00E12829" w:rsidRPr="00141A95">
        <w:rPr>
          <w:sz w:val="28"/>
          <w:szCs w:val="28"/>
        </w:rPr>
        <w:t>ФГОС ДО</w:t>
      </w:r>
      <w:r w:rsidRPr="00141A95">
        <w:rPr>
          <w:sz w:val="28"/>
          <w:szCs w:val="28"/>
        </w:rPr>
        <w:t>;</w:t>
      </w:r>
    </w:p>
    <w:p w:rsidR="009A52AC" w:rsidRPr="00141A95" w:rsidRDefault="009A52AC" w:rsidP="009A52AC">
      <w:pPr>
        <w:pStyle w:val="a4"/>
        <w:spacing w:before="28" w:line="100" w:lineRule="atLeast"/>
        <w:jc w:val="both"/>
        <w:rPr>
          <w:rFonts w:eastAsia="Times New Roman" w:cs="Times New Roman"/>
          <w:bCs/>
          <w:sz w:val="28"/>
          <w:szCs w:val="28"/>
        </w:rPr>
      </w:pPr>
      <w:proofErr w:type="gramStart"/>
      <w:r w:rsidRPr="00141A95">
        <w:rPr>
          <w:rFonts w:eastAsia="Times New Roman" w:cs="Times New Roman"/>
          <w:bCs/>
          <w:sz w:val="28"/>
          <w:szCs w:val="28"/>
        </w:rPr>
        <w:t>- 80% педагогов готовы к инновационной деятельности;</w:t>
      </w:r>
      <w:proofErr w:type="gramEnd"/>
    </w:p>
    <w:p w:rsidR="009A52AC" w:rsidRPr="00141A95" w:rsidRDefault="009A52AC" w:rsidP="009A52AC">
      <w:pPr>
        <w:pStyle w:val="a4"/>
        <w:spacing w:before="28" w:line="100" w:lineRule="atLeast"/>
        <w:jc w:val="both"/>
        <w:rPr>
          <w:rFonts w:eastAsia="Times New Roman" w:cs="Times New Roman"/>
          <w:bCs/>
          <w:sz w:val="28"/>
          <w:szCs w:val="28"/>
        </w:rPr>
      </w:pPr>
      <w:r w:rsidRPr="00141A95">
        <w:rPr>
          <w:rFonts w:eastAsia="Times New Roman" w:cs="Times New Roman"/>
          <w:bCs/>
          <w:sz w:val="28"/>
          <w:szCs w:val="28"/>
        </w:rPr>
        <w:t>- педагогический коллектив стабильный, работоспособный, творческий;</w:t>
      </w:r>
    </w:p>
    <w:p w:rsidR="009A52AC" w:rsidRPr="00141A95" w:rsidRDefault="00141A95" w:rsidP="009A52AC">
      <w:pPr>
        <w:pStyle w:val="a4"/>
        <w:spacing w:before="28" w:after="28" w:line="100" w:lineRule="atLeast"/>
        <w:jc w:val="both"/>
        <w:rPr>
          <w:rFonts w:eastAsia="Times New Roman" w:cs="Times New Roman"/>
          <w:bCs/>
          <w:sz w:val="28"/>
          <w:szCs w:val="28"/>
        </w:rPr>
      </w:pPr>
      <w:r w:rsidRPr="00141A95">
        <w:rPr>
          <w:rFonts w:eastAsia="Times New Roman" w:cs="Times New Roman"/>
          <w:bCs/>
          <w:sz w:val="28"/>
          <w:szCs w:val="28"/>
        </w:rPr>
        <w:t>- 40</w:t>
      </w:r>
      <w:r w:rsidR="009A52AC" w:rsidRPr="00141A95">
        <w:rPr>
          <w:rFonts w:eastAsia="Times New Roman" w:cs="Times New Roman"/>
          <w:bCs/>
          <w:sz w:val="28"/>
          <w:szCs w:val="28"/>
        </w:rPr>
        <w:t>% педагогов имеют высшу</w:t>
      </w:r>
      <w:r w:rsidRPr="00141A95">
        <w:rPr>
          <w:rFonts w:eastAsia="Times New Roman" w:cs="Times New Roman"/>
          <w:bCs/>
          <w:sz w:val="28"/>
          <w:szCs w:val="28"/>
        </w:rPr>
        <w:t>ю квалификационную категорию, 20</w:t>
      </w:r>
      <w:r w:rsidR="009A52AC" w:rsidRPr="00141A95">
        <w:rPr>
          <w:rFonts w:eastAsia="Times New Roman" w:cs="Times New Roman"/>
          <w:bCs/>
          <w:sz w:val="28"/>
          <w:szCs w:val="28"/>
        </w:rPr>
        <w:t>% первую квалификационную</w:t>
      </w:r>
      <w:r w:rsidRPr="00141A95">
        <w:rPr>
          <w:rFonts w:eastAsia="Times New Roman" w:cs="Times New Roman"/>
          <w:bCs/>
          <w:sz w:val="28"/>
          <w:szCs w:val="28"/>
        </w:rPr>
        <w:t xml:space="preserve"> категорию, 20</w:t>
      </w:r>
      <w:r w:rsidR="009A52AC" w:rsidRPr="00141A95">
        <w:rPr>
          <w:rFonts w:eastAsia="Times New Roman" w:cs="Times New Roman"/>
          <w:bCs/>
          <w:sz w:val="28"/>
          <w:szCs w:val="28"/>
        </w:rPr>
        <w:t xml:space="preserve">% - </w:t>
      </w:r>
      <w:r w:rsidRPr="00141A95">
        <w:rPr>
          <w:rFonts w:eastAsia="Times New Roman" w:cs="Times New Roman"/>
          <w:bCs/>
          <w:sz w:val="28"/>
          <w:szCs w:val="28"/>
        </w:rPr>
        <w:t>соответствуют занимаемой должности</w:t>
      </w:r>
      <w:proofErr w:type="gramStart"/>
      <w:r w:rsidR="009A52AC" w:rsidRPr="00141A95">
        <w:rPr>
          <w:rFonts w:eastAsia="Times New Roman" w:cs="Times New Roman"/>
          <w:bCs/>
          <w:sz w:val="28"/>
          <w:szCs w:val="28"/>
        </w:rPr>
        <w:t xml:space="preserve"> ;</w:t>
      </w:r>
      <w:proofErr w:type="gramEnd"/>
    </w:p>
    <w:p w:rsidR="009A52AC" w:rsidRPr="00141A95" w:rsidRDefault="009A52AC" w:rsidP="009A52AC">
      <w:pPr>
        <w:pStyle w:val="a4"/>
        <w:spacing w:before="28" w:after="28" w:line="100" w:lineRule="atLeast"/>
        <w:jc w:val="both"/>
        <w:rPr>
          <w:rFonts w:eastAsia="Times New Roman" w:cs="Times New Roman"/>
          <w:bCs/>
          <w:sz w:val="28"/>
          <w:szCs w:val="28"/>
        </w:rPr>
      </w:pPr>
      <w:r w:rsidRPr="00141A95">
        <w:rPr>
          <w:rFonts w:eastAsia="Times New Roman" w:cs="Times New Roman"/>
          <w:bCs/>
          <w:sz w:val="28"/>
          <w:szCs w:val="28"/>
        </w:rPr>
        <w:lastRenderedPageBreak/>
        <w:t>- 6</w:t>
      </w:r>
      <w:r w:rsidR="00141A95" w:rsidRPr="00141A95">
        <w:rPr>
          <w:rFonts w:eastAsia="Times New Roman" w:cs="Times New Roman"/>
          <w:bCs/>
          <w:sz w:val="28"/>
          <w:szCs w:val="28"/>
        </w:rPr>
        <w:t>3</w:t>
      </w:r>
      <w:r w:rsidRPr="00141A95">
        <w:rPr>
          <w:rFonts w:eastAsia="Times New Roman" w:cs="Times New Roman"/>
          <w:bCs/>
          <w:sz w:val="28"/>
          <w:szCs w:val="28"/>
        </w:rPr>
        <w:t xml:space="preserve">% педагогов  с  </w:t>
      </w:r>
      <w:proofErr w:type="gramStart"/>
      <w:r w:rsidRPr="00141A95">
        <w:rPr>
          <w:rFonts w:eastAsia="Times New Roman" w:cs="Times New Roman"/>
          <w:bCs/>
          <w:sz w:val="28"/>
          <w:szCs w:val="28"/>
        </w:rPr>
        <w:t>высшем</w:t>
      </w:r>
      <w:proofErr w:type="gramEnd"/>
      <w:r w:rsidRPr="00141A95">
        <w:rPr>
          <w:rFonts w:eastAsia="Times New Roman" w:cs="Times New Roman"/>
          <w:bCs/>
          <w:sz w:val="28"/>
          <w:szCs w:val="28"/>
        </w:rPr>
        <w:t xml:space="preserve"> </w:t>
      </w:r>
      <w:r w:rsidR="00141A95">
        <w:rPr>
          <w:rFonts w:eastAsia="Times New Roman" w:cs="Times New Roman"/>
          <w:bCs/>
          <w:sz w:val="28"/>
          <w:szCs w:val="28"/>
        </w:rPr>
        <w:t xml:space="preserve">педагогическим </w:t>
      </w:r>
      <w:r w:rsidRPr="00141A95">
        <w:rPr>
          <w:rFonts w:eastAsia="Times New Roman" w:cs="Times New Roman"/>
          <w:bCs/>
          <w:sz w:val="28"/>
          <w:szCs w:val="28"/>
        </w:rPr>
        <w:t>образованием.</w:t>
      </w:r>
    </w:p>
    <w:p w:rsidR="009A52AC" w:rsidRDefault="009A52AC" w:rsidP="009A52AC">
      <w:pPr>
        <w:spacing w:after="0" w:line="240" w:lineRule="auto"/>
      </w:pPr>
    </w:p>
    <w:p w:rsidR="00141A95" w:rsidRDefault="00141A95" w:rsidP="009A52AC">
      <w:pPr>
        <w:spacing w:after="0" w:line="240" w:lineRule="auto"/>
      </w:pPr>
    </w:p>
    <w:p w:rsidR="00141A95" w:rsidRPr="00FC58EF" w:rsidRDefault="00141A95" w:rsidP="00141A95">
      <w:pPr>
        <w:pStyle w:val="a4"/>
        <w:spacing w:before="28" w:after="28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Реализация проекта</w:t>
      </w:r>
    </w:p>
    <w:p w:rsidR="00141A95" w:rsidRDefault="00141A95" w:rsidP="00141A95">
      <w:pPr>
        <w:pStyle w:val="a4"/>
        <w:spacing w:before="28" w:after="28" w:line="100" w:lineRule="atLeast"/>
        <w:rPr>
          <w:rFonts w:eastAsia="Times New Roman" w:cs="Times New Roman"/>
          <w:b/>
          <w:bCs/>
          <w:i/>
          <w:iCs/>
        </w:rPr>
      </w:pPr>
    </w:p>
    <w:p w:rsidR="00141A95" w:rsidRPr="00CC2746" w:rsidRDefault="00141A95" w:rsidP="00141A95">
      <w:pPr>
        <w:pStyle w:val="a4"/>
        <w:spacing w:before="28" w:after="28" w:line="100" w:lineRule="atLeast"/>
        <w:rPr>
          <w:rFonts w:eastAsia="Times New Roman" w:cs="Times New Roman"/>
          <w:b/>
          <w:bCs/>
          <w:iCs/>
          <w:sz w:val="28"/>
          <w:szCs w:val="28"/>
        </w:rPr>
      </w:pPr>
      <w:r w:rsidRPr="00CC2746">
        <w:rPr>
          <w:rFonts w:eastAsia="Times New Roman" w:cs="Times New Roman"/>
          <w:b/>
          <w:bCs/>
          <w:iCs/>
          <w:sz w:val="28"/>
          <w:szCs w:val="28"/>
        </w:rPr>
        <w:t xml:space="preserve">Первый этап </w:t>
      </w:r>
      <w:r w:rsidR="00CC2746" w:rsidRPr="00CC2746">
        <w:rPr>
          <w:rFonts w:eastAsia="Times New Roman" w:cs="Times New Roman"/>
          <w:b/>
          <w:bCs/>
          <w:iCs/>
          <w:sz w:val="28"/>
          <w:szCs w:val="28"/>
        </w:rPr>
        <w:t xml:space="preserve"> - диагностический</w:t>
      </w:r>
    </w:p>
    <w:p w:rsidR="00141A95" w:rsidRPr="00CC2746" w:rsidRDefault="00141A95" w:rsidP="00141A95">
      <w:pPr>
        <w:pStyle w:val="a4"/>
        <w:spacing w:before="28" w:after="28" w:line="100" w:lineRule="atLeast"/>
        <w:ind w:left="720"/>
        <w:rPr>
          <w:sz w:val="28"/>
          <w:szCs w:val="28"/>
        </w:rPr>
      </w:pPr>
    </w:p>
    <w:p w:rsidR="00CC2746" w:rsidRPr="00141A95" w:rsidRDefault="00CC2746" w:rsidP="00CC2746">
      <w:pPr>
        <w:pStyle w:val="a6"/>
        <w:spacing w:after="0" w:line="240" w:lineRule="auto"/>
        <w:jc w:val="both"/>
        <w:rPr>
          <w:sz w:val="28"/>
          <w:szCs w:val="28"/>
        </w:rPr>
      </w:pPr>
      <w:r w:rsidRPr="00CC2746">
        <w:rPr>
          <w:rFonts w:eastAsia="Times New Roman" w:cs="Times New Roman"/>
          <w:b/>
          <w:sz w:val="28"/>
          <w:szCs w:val="28"/>
        </w:rPr>
        <w:t>Цель:</w:t>
      </w:r>
      <w:r>
        <w:rPr>
          <w:rFonts w:eastAsia="Times New Roman" w:cs="Times New Roman"/>
          <w:sz w:val="28"/>
          <w:szCs w:val="28"/>
        </w:rPr>
        <w:t xml:space="preserve"> </w:t>
      </w:r>
      <w:r w:rsidRPr="00141A95">
        <w:rPr>
          <w:rFonts w:eastAsia="Times New Roman" w:cs="Times New Roman"/>
          <w:sz w:val="28"/>
          <w:szCs w:val="28"/>
        </w:rPr>
        <w:t>выявить недостатки в планировании ВОР</w:t>
      </w:r>
      <w:r w:rsidR="003F1EB2">
        <w:rPr>
          <w:rFonts w:eastAsia="Times New Roman" w:cs="Times New Roman"/>
          <w:sz w:val="28"/>
          <w:szCs w:val="28"/>
        </w:rPr>
        <w:t xml:space="preserve"> и эмоциональное отношение к данному виду деятельности</w:t>
      </w:r>
    </w:p>
    <w:p w:rsidR="00141A95" w:rsidRDefault="00141A95" w:rsidP="00141A95">
      <w:pPr>
        <w:pStyle w:val="a4"/>
        <w:spacing w:before="28" w:after="28" w:line="100" w:lineRule="atLeast"/>
        <w:ind w:left="720"/>
      </w:pPr>
    </w:p>
    <w:p w:rsidR="000121DD" w:rsidRDefault="00A25613" w:rsidP="00CC2746">
      <w:pPr>
        <w:pStyle w:val="a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Колесо </w:t>
      </w:r>
      <w:proofErr w:type="spellStart"/>
      <w:r>
        <w:rPr>
          <w:b/>
          <w:i/>
          <w:sz w:val="28"/>
          <w:szCs w:val="28"/>
        </w:rPr>
        <w:t>Коуча</w:t>
      </w:r>
      <w:proofErr w:type="spellEnd"/>
      <w:r w:rsidR="00CC2746">
        <w:rPr>
          <w:sz w:val="28"/>
          <w:szCs w:val="28"/>
        </w:rPr>
        <w:t xml:space="preserve"> - с</w:t>
      </w:r>
      <w:r w:rsidR="00CC2746" w:rsidRPr="00D00C37">
        <w:rPr>
          <w:sz w:val="28"/>
          <w:szCs w:val="28"/>
        </w:rPr>
        <w:t xml:space="preserve">амоанализ педагогов </w:t>
      </w:r>
      <w:r w:rsidR="000121DD">
        <w:rPr>
          <w:sz w:val="28"/>
          <w:szCs w:val="28"/>
        </w:rPr>
        <w:t xml:space="preserve">на соответствие </w:t>
      </w:r>
      <w:r w:rsidR="00CC2746" w:rsidRPr="00141A95">
        <w:rPr>
          <w:sz w:val="28"/>
          <w:szCs w:val="28"/>
        </w:rPr>
        <w:t>планировани</w:t>
      </w:r>
      <w:r w:rsidR="000121DD">
        <w:rPr>
          <w:sz w:val="28"/>
          <w:szCs w:val="28"/>
        </w:rPr>
        <w:t>я</w:t>
      </w:r>
      <w:r w:rsidR="00CC2746" w:rsidRPr="00141A95">
        <w:rPr>
          <w:sz w:val="28"/>
          <w:szCs w:val="28"/>
        </w:rPr>
        <w:t xml:space="preserve"> </w:t>
      </w:r>
      <w:proofErr w:type="spellStart"/>
      <w:r w:rsidR="00CC2746" w:rsidRPr="00141A95">
        <w:rPr>
          <w:sz w:val="28"/>
          <w:szCs w:val="28"/>
        </w:rPr>
        <w:t>воспитательно</w:t>
      </w:r>
      <w:proofErr w:type="spellEnd"/>
      <w:r w:rsidR="00CC2746" w:rsidRPr="00141A95">
        <w:rPr>
          <w:sz w:val="28"/>
          <w:szCs w:val="28"/>
        </w:rPr>
        <w:t xml:space="preserve">-образовательной работы ФГОС </w:t>
      </w:r>
      <w:proofErr w:type="gramStart"/>
      <w:r w:rsidR="00CC2746" w:rsidRPr="00141A95">
        <w:rPr>
          <w:sz w:val="28"/>
          <w:szCs w:val="28"/>
        </w:rPr>
        <w:t>ДО</w:t>
      </w:r>
      <w:proofErr w:type="gramEnd"/>
      <w:r w:rsidR="00CC2746" w:rsidRPr="00D00C37">
        <w:rPr>
          <w:sz w:val="28"/>
          <w:szCs w:val="28"/>
        </w:rPr>
        <w:t xml:space="preserve"> </w:t>
      </w:r>
    </w:p>
    <w:p w:rsidR="00CC2746" w:rsidRDefault="00CC2746" w:rsidP="00CC2746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22251" wp14:editId="142B5672">
                <wp:simplePos x="0" y="0"/>
                <wp:positionH relativeFrom="column">
                  <wp:posOffset>1129665</wp:posOffset>
                </wp:positionH>
                <wp:positionV relativeFrom="paragraph">
                  <wp:posOffset>196215</wp:posOffset>
                </wp:positionV>
                <wp:extent cx="2971800" cy="2571750"/>
                <wp:effectExtent l="0" t="0" r="19050" b="19050"/>
                <wp:wrapNone/>
                <wp:docPr id="5" name="Блок-схема: ИЛ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71750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5" o:spid="_x0000_s1026" type="#_x0000_t124" style="position:absolute;margin-left:88.95pt;margin-top:15.45pt;width:234pt;height:2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2rtwIAAIcFAAAOAAAAZHJzL2Uyb0RvYy54bWysVM1uEzEQviPxDpbv7e5GDWlX3VRRqiCk&#10;qq1oUc+O186u5LWN7WQTbhx4AG6V+hJcuADiGbZvxNj706ggDogcnJmdmW/+5/RsWwm0YcaWSmY4&#10;OYwxYpKqvJSrDL+7XRwcY2QdkTkRSrIM75jFZ9OXL05rnbKRKpTImUEAIm1a6wwXzuk0iiwtWEXs&#10;odJMgpArUxEHrFlFuSE1oFciGsXxq6hWJtdGUWYtfD1vhXga8Dln1F1xbplDIsMQmwuvCe/Sv9H0&#10;lKQrQ3RR0i4M8g9RVKSU4HSAOieOoLUpf4OqSmqUVdwdUlVFivOSspADZJPEz7K5KYhmIRcojtVD&#10;mez/g6WXm2uDyjzDY4wkqaBFzefme/Oz+Xbw+PHxU/O1+dF8SVFz3zw092jsC1Zrm4Ldjb42HWeB&#10;9Nlvuan8P+SFtqHIu6HIbOsQhY+jk0lyHEMvKMhG40kyGYc2RE/m2lj3mqkKeSLDXKh6XhDjrkyo&#10;MdlcWAeewaLX9E6tEmW+KIUIjFkt58KgDYHGL+AHHluTPbXIZ9LGHii3E8wbC/mWcSiKjzZ4DOPI&#10;BjxCKZMuaUUFyVnrZhzDr/fiB9hbhDADoEfmEN6A3QH0mi1Ij90G2+l7UxameTCO/xZYazxYBM9K&#10;usG4KqVqa/ksMwFZdZ5bfQh/rzSeXKp8ByNjVLtLVtNFCW26INZdEwPLA62Fg+Cu4PGdy7DqKIwK&#10;ZT786bvXh5kGKUY1LGOG7fs1MQwj8UbCtJ8kR0d+ewNzNJ6MgDH7kuW+RK6ruYK2J3B6NA2k13ei&#10;J7lR1R3cjZn3CiIiKfjOMHWmZ+auPRJweSibzYIabKwm7kLeaOrBfVX9/N1u74jR3aw6GPNL1S8u&#10;SZ/NaqvrLaWarZ3iZRjkp7p29YZtD4PTXSZ/Tvb5oPV0P6e/AAAA//8DAFBLAwQUAAYACAAAACEA&#10;Riv5BOAAAAAKAQAADwAAAGRycy9kb3ducmV2LnhtbEyPQUvDQBCF74L/YRnBm93Y1lZjNiUWAloQ&#10;aSx43Wan2WB2NmS3bfTXO570NO8xjzffZKvRdeKEQ2g9KbidJCCQam9aahTs3subexAhajK684QK&#10;vjDAKr+8yHRq/Jm2eKpiI7iEQqoV2Bj7VMpQW3Q6THyPxLuDH5yObIdGmkGfudx1cpokC+l0S3zB&#10;6h7XFuvP6ugU4KF4e30pNs9bW32U3/W02j2Va6Wur8biEUTEMf6F4Ref0SFnpr0/kgmiY79cPnBU&#10;wSzhyYHF/I7FXsF8xkLmmfz/Qv4DAAD//wMAUEsBAi0AFAAGAAgAAAAhALaDOJL+AAAA4QEAABMA&#10;AAAAAAAAAAAAAAAAAAAAAFtDb250ZW50X1R5cGVzXS54bWxQSwECLQAUAAYACAAAACEAOP0h/9YA&#10;AACUAQAACwAAAAAAAAAAAAAAAAAvAQAAX3JlbHMvLnJlbHNQSwECLQAUAAYACAAAACEAcSK9q7cC&#10;AACHBQAADgAAAAAAAAAAAAAAAAAuAgAAZHJzL2Uyb0RvYy54bWxQSwECLQAUAAYACAAAACEARiv5&#10;BOAAAAAKAQAADwAAAAAAAAAAAAAAAAARBQAAZHJzL2Rvd25yZXYueG1sUEsFBgAAAAAEAAQA8wAA&#10;AB4GAAAAAA==&#10;" fillcolor="yellow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10</w:t>
      </w: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0121DD" w:rsidP="00CC2746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A8990" wp14:editId="4EAC57F1">
                <wp:simplePos x="0" y="0"/>
                <wp:positionH relativeFrom="column">
                  <wp:posOffset>1586865</wp:posOffset>
                </wp:positionH>
                <wp:positionV relativeFrom="paragraph">
                  <wp:posOffset>149225</wp:posOffset>
                </wp:positionV>
                <wp:extent cx="2066925" cy="18383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11.75pt" to="287.7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5p6AEAAN8DAAAOAAAAZHJzL2Uyb0RvYy54bWysU0uO1DAQ3SNxB8t7OkmPaHVHnZ7FjGCD&#10;oMXnAB7H7lj4J9v0ZweskfoIXIEFI400wBmSG1F20hkECCHExqly1auq91xZnu+VRFvmvDC6wsUk&#10;x4hpamqhNxV+9fLRgzlGPhBdE2k0q/CBeXy+un9vubMlm5rGyJo5BEW0L3e2wk0ItswyTxumiJ8Y&#10;yzQEuXGKBHDdJqsd2UF1JbNpns+ynXG1dYYy7+H2sg/iVarPOaPhGeeeBSQrDLOFdLp0XsUzWy1J&#10;uXHENoIOY5B/mEIRoaHpWOqSBILeOPFLKSWoM97wMKFGZYZzQVniAGyK/Cc2LxpiWeIC4ng7yuT/&#10;X1n6dLt2SNQVXmCkiYInaj92b7tj+6X91B1R96791l63n9ub9mt7070H+7b7AHYMtrfD9REtopI7&#10;60soeKHXbvC8Xbsoy547Fb9AGO2T+odRfbYPiMLlNJ/NFtOHGFGIFfOz+Rk4UCe7g1vnw2NmFIpG&#10;haXQUR5Sku0TH/rUUwrg4jj9AMkKB8listTPGQfK0LJI6LRs7EI6tCWwJvXrYmibMiOECylHUP5n&#10;0JAbYSwt4N8Cx+zU0egwApXQxv2ua9ifRuV9/ol1zzXSvjL1IT1HkgO2KAk6bHxc0x/9BL/7L1ff&#10;AQAA//8DAFBLAwQUAAYACAAAACEAZz/TduEAAAAKAQAADwAAAGRycy9kb3ducmV2LnhtbEyPTU+D&#10;QBCG7yb+h82YeLNLS5EWWRrjx8keEHvocQsjkLKzhN0C+usdT3qbyTx553nT3Ww6MeLgWksKlosA&#10;BFJpq5ZqBYeP17sNCOc1VbqzhAq+0MEuu75KdVLZid5xLHwtOIRcohU03veJlK5s0Gi3sD0S3z7t&#10;YLTndahlNeiJw00nV0FwL41uiT80usenBstzcTEK4pe3Iu+n5/13LmOZ56P1m/NRqdub+fEBhMfZ&#10;/8Hwq8/qkLHTyV6ocqJTsFpvt4zyEEYgGIjiaA3ipCBchgHILJX/K2Q/AAAA//8DAFBLAQItABQA&#10;BgAIAAAAIQC2gziS/gAAAOEBAAATAAAAAAAAAAAAAAAAAAAAAABbQ29udGVudF9UeXBlc10ueG1s&#10;UEsBAi0AFAAGAAgAAAAhADj9If/WAAAAlAEAAAsAAAAAAAAAAAAAAAAALwEAAF9yZWxzLy5yZWxz&#10;UEsBAi0AFAAGAAgAAAAhAKNdXmnoAQAA3wMAAA4AAAAAAAAAAAAAAAAALgIAAGRycy9lMm9Eb2Mu&#10;eG1sUEsBAi0AFAAGAAgAAAAhAGc/03bhAAAACgEAAA8AAAAAAAAAAAAAAAAAQgQAAGRycy9kb3du&#10;cmV2LnhtbFBLBQYAAAAABAAEAPMAAABQBQAAAAA=&#10;" strokecolor="black [3040]"/>
            </w:pict>
          </mc:Fallback>
        </mc:AlternateContent>
      </w:r>
      <w:r w:rsidR="00CC274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DA78C" wp14:editId="52C19128">
                <wp:simplePos x="0" y="0"/>
                <wp:positionH relativeFrom="column">
                  <wp:posOffset>1586230</wp:posOffset>
                </wp:positionH>
                <wp:positionV relativeFrom="paragraph">
                  <wp:posOffset>149225</wp:posOffset>
                </wp:positionV>
                <wp:extent cx="2066925" cy="18383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pt,11.75pt" to="287.6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zf8QEAAOsDAAAOAAAAZHJzL2Uyb0RvYy54bWysU8uO0zAU3SPxD5b3NGlHVCVqOosZwQZB&#10;xWvvcezGwi/Zpkl3wBqpn8AvsABppAG+Ifkjrp00IB4SQmwsP+45955zr9fnrZJoz5wXRpd4Pssx&#10;YpqaSuhdiZ8/u39nhZEPRFdEGs1KfGAen29u31o3tmALUxtZMYeARPuisSWuQ7BFlnlaM0X8zFim&#10;4ZEbp0iAo9tllSMNsCuZLfJ8mTXGVdYZyryH28vhEW8SP+eMhsecexaQLDHUFtLq0noV12yzJsXO&#10;EVsLOpZB/qEKRYSGpBPVJQkEvXLiFyolqDPe8DCjRmWGc0FZ0gBq5vlPap7WxLKkBczxdrLJ/z9a&#10;+mi/dUhU0DuwRxMFPere96/7Y/e5+9AfUf+m+9p96j52192X7rp/C/ub/h3s42N3M14fEcDBy8b6&#10;Aigv9NaNJ2+3LhrTcqcQl8K+gFTJKhCP2tSJw9QJ1gZE4XKRL5f3FncxovA2X52tzuAAjNlAFAmt&#10;8+EBMwrFTYml0NEqUpD9Qx+G0FMI4GJhQylpFw6SxWCpnzAO8iHlUFQaPHYhHdoTGJnq5XxMmyIj&#10;hAspJ1CeUv4RNMZGGEvD+LfAKTplNDpMQCW0cb/LGtpTqXyIP6ketEbZV6Y6pMYkO2CikqHj9MeR&#10;/fGc4N//6OYbAAAA//8DAFBLAwQUAAYACAAAACEAj70gTuAAAAAKAQAADwAAAGRycy9kb3ducmV2&#10;LnhtbEyPwU7DMBBE70j8g7VIXCrqNCFtCXEqVIkLHIDCBzjJkkTY6xC7qfv3LCe47WhHM2/KXbRG&#10;zDj5wZGC1TIBgdS4dqBOwcf7480WhA+aWm0coYIzethVlxelLlp3ojecD6ETHEK+0Ar6EMZCSt/0&#10;aLVfuhGJf59usjqwnDrZTvrE4dbINEnW0uqBuKHXI+57bL4OR6vg6eV1cU7jevG9yet9nLcmPnuj&#10;1PVVfLgHETCGPzP84jM6VMxUuyO1XhgF6e0dowc+shwEG/JNnoGoFWSrLAFZlfL/hOoHAAD//wMA&#10;UEsBAi0AFAAGAAgAAAAhALaDOJL+AAAA4QEAABMAAAAAAAAAAAAAAAAAAAAAAFtDb250ZW50X1R5&#10;cGVzXS54bWxQSwECLQAUAAYACAAAACEAOP0h/9YAAACUAQAACwAAAAAAAAAAAAAAAAAvAQAAX3Jl&#10;bHMvLnJlbHNQSwECLQAUAAYACAAAACEAKaVc3/EBAADrAwAADgAAAAAAAAAAAAAAAAAuAgAAZHJz&#10;L2Uyb0RvYy54bWxQSwECLQAUAAYACAAAACEAj70gTuAAAAAKAQAADwAAAAAAAAAAAAAAAABLBAAA&#10;ZHJzL2Rvd25yZXYueG1sUEsFBgAAAAAEAAQA8wAAAFgFAAAAAA==&#10;" strokecolor="black [3040]"/>
            </w:pict>
          </mc:Fallback>
        </mc:AlternateContent>
      </w:r>
      <w:r w:rsidR="00CC2746">
        <w:rPr>
          <w:sz w:val="28"/>
          <w:szCs w:val="28"/>
        </w:rPr>
        <w:t xml:space="preserve">                               10</w:t>
      </w: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10</w:t>
      </w: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C2746" w:rsidRDefault="00CC2746" w:rsidP="00CC2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10</w:t>
      </w: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10</w:t>
      </w: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Представьте</w:t>
      </w:r>
      <w:r w:rsidRPr="005E7EAD">
        <w:rPr>
          <w:sz w:val="28"/>
          <w:szCs w:val="28"/>
        </w:rPr>
        <w:t xml:space="preserve">, что это колесо вашей </w:t>
      </w:r>
      <w:r>
        <w:rPr>
          <w:sz w:val="28"/>
          <w:szCs w:val="28"/>
        </w:rPr>
        <w:t>компетентности п</w:t>
      </w:r>
      <w:r w:rsidRPr="005E7EAD">
        <w:rPr>
          <w:sz w:val="28"/>
          <w:szCs w:val="28"/>
        </w:rPr>
        <w:t xml:space="preserve">о вопросу </w:t>
      </w:r>
      <w:r w:rsidR="000121DD">
        <w:rPr>
          <w:sz w:val="28"/>
          <w:szCs w:val="28"/>
        </w:rPr>
        <w:t>планирования ВОР</w:t>
      </w:r>
      <w:r w:rsidRPr="005E7EAD">
        <w:rPr>
          <w:sz w:val="28"/>
          <w:szCs w:val="28"/>
        </w:rPr>
        <w:t xml:space="preserve">. Обозначьте каждый сектор  </w:t>
      </w:r>
      <w:r w:rsidR="000121DD">
        <w:rPr>
          <w:sz w:val="28"/>
          <w:szCs w:val="28"/>
        </w:rPr>
        <w:t>одним из компонентов планирования:</w:t>
      </w:r>
    </w:p>
    <w:p w:rsidR="000121DD" w:rsidRPr="005E7EAD" w:rsidRDefault="000121DD" w:rsidP="00CC2746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планирование, план ВОР, план – конспект НОД и т.д. Каждый из данных секторов можно разделить на еще более мелкие сектора. Например, план – конспект НОД: задачи, методы и приемы, формы, деятельность педагога, деятельность детей и т.д.</w:t>
      </w:r>
    </w:p>
    <w:p w:rsidR="00CC2746" w:rsidRPr="005E7EAD" w:rsidRDefault="00CC2746" w:rsidP="00CC2746">
      <w:pPr>
        <w:pStyle w:val="a5"/>
        <w:rPr>
          <w:sz w:val="28"/>
          <w:szCs w:val="28"/>
        </w:rPr>
      </w:pPr>
      <w:r w:rsidRPr="005E7EAD">
        <w:rPr>
          <w:sz w:val="28"/>
          <w:szCs w:val="28"/>
        </w:rPr>
        <w:t>Оцените степень выраженности каждого сектора. На сколько</w:t>
      </w:r>
      <w:r>
        <w:rPr>
          <w:sz w:val="28"/>
          <w:szCs w:val="28"/>
        </w:rPr>
        <w:t>,</w:t>
      </w:r>
      <w:r w:rsidRPr="005E7EAD">
        <w:rPr>
          <w:sz w:val="28"/>
          <w:szCs w:val="28"/>
        </w:rPr>
        <w:t xml:space="preserve"> вы удовлетворены положением дел в каждо</w:t>
      </w:r>
      <w:r w:rsidR="000121DD">
        <w:rPr>
          <w:sz w:val="28"/>
          <w:szCs w:val="28"/>
        </w:rPr>
        <w:t>й из этих областей по шкале от 0 до 10 (0</w:t>
      </w:r>
      <w:r w:rsidRPr="005E7EAD">
        <w:rPr>
          <w:sz w:val="28"/>
          <w:szCs w:val="28"/>
        </w:rPr>
        <w:t xml:space="preserve"> – совсем плохо, 10 – лучше некуда). Сделайте соответствующую отметку на своей схеме-окружности. </w:t>
      </w:r>
      <w:r w:rsidR="000121DD">
        <w:rPr>
          <w:sz w:val="28"/>
          <w:szCs w:val="28"/>
        </w:rPr>
        <w:t>Ноль</w:t>
      </w:r>
      <w:r w:rsidRPr="005E7EAD">
        <w:rPr>
          <w:sz w:val="28"/>
          <w:szCs w:val="28"/>
        </w:rPr>
        <w:t xml:space="preserve"> будет находиться у центра окружности, а десятка – у ее края.</w:t>
      </w:r>
    </w:p>
    <w:p w:rsidR="00CC2746" w:rsidRPr="005E7EAD" w:rsidRDefault="00CC2746" w:rsidP="00CC2746">
      <w:pPr>
        <w:pStyle w:val="a5"/>
        <w:rPr>
          <w:sz w:val="28"/>
          <w:szCs w:val="28"/>
        </w:rPr>
      </w:pPr>
      <w:r w:rsidRPr="005E7EAD">
        <w:rPr>
          <w:sz w:val="28"/>
          <w:szCs w:val="28"/>
        </w:rPr>
        <w:t>Соедините линиями отметки, отображающие вашу оценку ситуации в каждой из областей проекта. Теперь у вас есть наглядная картина текущего положения дел в профессиональной деятельности</w:t>
      </w:r>
      <w:r>
        <w:rPr>
          <w:sz w:val="28"/>
          <w:szCs w:val="28"/>
        </w:rPr>
        <w:t xml:space="preserve"> по </w:t>
      </w:r>
      <w:r w:rsidR="000121DD">
        <w:rPr>
          <w:sz w:val="28"/>
          <w:szCs w:val="28"/>
        </w:rPr>
        <w:t>планированию ВОР</w:t>
      </w:r>
      <w:r w:rsidRPr="005E7EAD">
        <w:rPr>
          <w:sz w:val="28"/>
          <w:szCs w:val="28"/>
        </w:rPr>
        <w:t>.</w:t>
      </w:r>
    </w:p>
    <w:p w:rsidR="00CC2746" w:rsidRPr="005E7EAD" w:rsidRDefault="00CC2746" w:rsidP="00CC2746">
      <w:pPr>
        <w:pStyle w:val="a5"/>
        <w:rPr>
          <w:sz w:val="28"/>
          <w:szCs w:val="28"/>
        </w:rPr>
      </w:pPr>
      <w:r w:rsidRPr="005E7EAD">
        <w:rPr>
          <w:sz w:val="28"/>
          <w:szCs w:val="28"/>
        </w:rPr>
        <w:lastRenderedPageBreak/>
        <w:t xml:space="preserve">Проанализируйте полученный результат. Что за фигура у вас получилась? </w:t>
      </w:r>
    </w:p>
    <w:p w:rsidR="00CC2746" w:rsidRPr="005E7EAD" w:rsidRDefault="00CC2746" w:rsidP="00CC2746">
      <w:pPr>
        <w:pStyle w:val="a5"/>
        <w:rPr>
          <w:sz w:val="28"/>
          <w:szCs w:val="28"/>
        </w:rPr>
      </w:pPr>
      <w:r w:rsidRPr="005E7EAD">
        <w:rPr>
          <w:sz w:val="28"/>
          <w:szCs w:val="28"/>
        </w:rPr>
        <w:t>Чтобы колесо катилось быстро нужно, чтобы оно было круглое, гладкое. А какое оно у Вас?</w:t>
      </w:r>
    </w:p>
    <w:p w:rsidR="00CC2746" w:rsidRPr="005E7EAD" w:rsidRDefault="00CC2746" w:rsidP="00CC2746">
      <w:pPr>
        <w:pStyle w:val="a5"/>
        <w:rPr>
          <w:sz w:val="28"/>
          <w:szCs w:val="28"/>
        </w:rPr>
      </w:pPr>
      <w:r w:rsidRPr="005E7EAD">
        <w:rPr>
          <w:sz w:val="28"/>
          <w:szCs w:val="28"/>
        </w:rPr>
        <w:t>Чем больше полученная фигура похожа на ровную окружность, тем более сбалансировано развиваются все части вашей профессиональной деятельности</w:t>
      </w:r>
    </w:p>
    <w:p w:rsidR="00CC2746" w:rsidRDefault="00CC2746" w:rsidP="00CC2746">
      <w:pPr>
        <w:pStyle w:val="a5"/>
        <w:widowControl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461409">
        <w:rPr>
          <w:sz w:val="28"/>
          <w:szCs w:val="28"/>
        </w:rPr>
        <w:t>Какие области требуют вашего особого внимания в данный момент? Что именно необходимо изменить?</w:t>
      </w:r>
    </w:p>
    <w:p w:rsidR="00CC2746" w:rsidRPr="00461409" w:rsidRDefault="00CC2746" w:rsidP="00CC2746">
      <w:pPr>
        <w:pStyle w:val="a5"/>
        <w:widowControl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461409">
        <w:rPr>
          <w:sz w:val="28"/>
          <w:szCs w:val="28"/>
        </w:rPr>
        <w:t>Составьте список желаемых улучшений в данных секторах.</w:t>
      </w:r>
    </w:p>
    <w:p w:rsidR="00CC2746" w:rsidRPr="005E7EAD" w:rsidRDefault="00CC2746" w:rsidP="00CC2746">
      <w:pPr>
        <w:pStyle w:val="a5"/>
        <w:widowControl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5E7EAD">
        <w:rPr>
          <w:sz w:val="28"/>
          <w:szCs w:val="28"/>
        </w:rPr>
        <w:t xml:space="preserve">Составьте план мероприятий для достижения желаемого состояния дел </w:t>
      </w:r>
    </w:p>
    <w:p w:rsidR="000121DD" w:rsidRDefault="000121DD" w:rsidP="00CC2746">
      <w:pPr>
        <w:pStyle w:val="a5"/>
        <w:rPr>
          <w:sz w:val="28"/>
          <w:szCs w:val="28"/>
        </w:rPr>
      </w:pPr>
    </w:p>
    <w:p w:rsidR="000121DD" w:rsidRPr="008B1D6F" w:rsidRDefault="000121DD" w:rsidP="00CC2746">
      <w:pPr>
        <w:pStyle w:val="a5"/>
        <w:rPr>
          <w:b/>
          <w:sz w:val="28"/>
          <w:szCs w:val="28"/>
        </w:rPr>
      </w:pPr>
      <w:r w:rsidRPr="008B1D6F">
        <w:rPr>
          <w:b/>
          <w:sz w:val="28"/>
          <w:szCs w:val="28"/>
        </w:rPr>
        <w:t xml:space="preserve">Второй этап </w:t>
      </w:r>
      <w:r w:rsidR="008B1D6F" w:rsidRPr="008B1D6F">
        <w:rPr>
          <w:b/>
          <w:sz w:val="28"/>
          <w:szCs w:val="28"/>
        </w:rPr>
        <w:t>–</w:t>
      </w:r>
      <w:r w:rsidRPr="008B1D6F">
        <w:rPr>
          <w:b/>
          <w:sz w:val="28"/>
          <w:szCs w:val="28"/>
        </w:rPr>
        <w:t xml:space="preserve"> </w:t>
      </w:r>
      <w:r w:rsidR="008B1D6F" w:rsidRPr="008B1D6F">
        <w:rPr>
          <w:b/>
          <w:sz w:val="28"/>
          <w:szCs w:val="28"/>
        </w:rPr>
        <w:t>заседание творческой лаборатории.</w:t>
      </w:r>
    </w:p>
    <w:p w:rsidR="008B1D6F" w:rsidRDefault="008B1D6F" w:rsidP="00CC2746">
      <w:pPr>
        <w:pStyle w:val="a5"/>
        <w:rPr>
          <w:sz w:val="28"/>
          <w:szCs w:val="28"/>
        </w:rPr>
      </w:pPr>
    </w:p>
    <w:p w:rsidR="008B1D6F" w:rsidRDefault="008B1D6F" w:rsidP="00CC2746">
      <w:pPr>
        <w:pStyle w:val="a5"/>
        <w:rPr>
          <w:sz w:val="28"/>
          <w:szCs w:val="28"/>
        </w:rPr>
      </w:pPr>
      <w:r w:rsidRPr="008B1D6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наметить пути преодоления затруднений, подобрать практический материал по теме.</w:t>
      </w:r>
    </w:p>
    <w:p w:rsidR="008B1D6F" w:rsidRDefault="008B1D6F" w:rsidP="00CC2746">
      <w:pPr>
        <w:pStyle w:val="a5"/>
        <w:rPr>
          <w:sz w:val="28"/>
          <w:szCs w:val="28"/>
        </w:rPr>
      </w:pPr>
    </w:p>
    <w:p w:rsidR="00CC2746" w:rsidRPr="005E7EAD" w:rsidRDefault="00CC2746" w:rsidP="00CC2746">
      <w:pPr>
        <w:pStyle w:val="a5"/>
        <w:rPr>
          <w:sz w:val="28"/>
          <w:szCs w:val="28"/>
        </w:rPr>
      </w:pPr>
      <w:r w:rsidRPr="005E7EAD">
        <w:rPr>
          <w:sz w:val="28"/>
          <w:szCs w:val="28"/>
        </w:rPr>
        <w:t>- Какова проблема, над которой Вы бы хотели поработать сегодня?</w:t>
      </w:r>
    </w:p>
    <w:p w:rsidR="00CC2746" w:rsidRDefault="00CC2746" w:rsidP="00CC2746">
      <w:pPr>
        <w:pStyle w:val="a5"/>
        <w:rPr>
          <w:sz w:val="28"/>
          <w:szCs w:val="28"/>
        </w:rPr>
      </w:pPr>
      <w:r w:rsidRPr="00461409">
        <w:rPr>
          <w:color w:val="000000"/>
          <w:sz w:val="28"/>
          <w:szCs w:val="28"/>
        </w:rPr>
        <w:t>- Что Вы хотите изменить?</w:t>
      </w:r>
      <w:r>
        <w:rPr>
          <w:color w:val="000000"/>
        </w:rPr>
        <w:t xml:space="preserve"> </w:t>
      </w:r>
      <w:r w:rsidRPr="00461409">
        <w:rPr>
          <w:sz w:val="28"/>
          <w:szCs w:val="28"/>
        </w:rPr>
        <w:t>(</w:t>
      </w:r>
      <w:r w:rsidRPr="00461409">
        <w:rPr>
          <w:i/>
          <w:iCs/>
          <w:sz w:val="28"/>
          <w:szCs w:val="28"/>
        </w:rPr>
        <w:t>Выбирается сектор требующий, по мнению педагога корректировки.</w:t>
      </w:r>
      <w:r w:rsidRPr="00461409">
        <w:rPr>
          <w:sz w:val="28"/>
          <w:szCs w:val="28"/>
        </w:rPr>
        <w:t>)</w:t>
      </w:r>
    </w:p>
    <w:p w:rsidR="008B1D6F" w:rsidRPr="00461409" w:rsidRDefault="008B1D6F" w:rsidP="00CC2746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основе сходных проблем педагогов  объединяются микро группы.</w:t>
      </w:r>
    </w:p>
    <w:p w:rsidR="00CC2746" w:rsidRPr="00461409" w:rsidRDefault="00CC2746" w:rsidP="00CC2746">
      <w:pPr>
        <w:pStyle w:val="a5"/>
        <w:rPr>
          <w:sz w:val="28"/>
          <w:szCs w:val="28"/>
        </w:rPr>
      </w:pPr>
      <w:r w:rsidRPr="00461409">
        <w:rPr>
          <w:sz w:val="28"/>
          <w:szCs w:val="28"/>
        </w:rPr>
        <w:t>Например: У педагога затруднения в</w:t>
      </w:r>
      <w:r>
        <w:rPr>
          <w:sz w:val="28"/>
          <w:szCs w:val="28"/>
        </w:rPr>
        <w:t xml:space="preserve"> </w:t>
      </w:r>
      <w:r w:rsidR="008B1D6F">
        <w:rPr>
          <w:sz w:val="28"/>
          <w:szCs w:val="28"/>
        </w:rPr>
        <w:t>секторе «План – конспект НОД: заполнение колонки «Деятельность детей»</w:t>
      </w:r>
    </w:p>
    <w:p w:rsidR="00CC2746" w:rsidRPr="008B1D6F" w:rsidRDefault="00CC2746" w:rsidP="00CC2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D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Шкала желаемых достижений. </w:t>
      </w:r>
    </w:p>
    <w:p w:rsidR="008B1D6F" w:rsidRDefault="00CC2746" w:rsidP="00CC2746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Рассматривается п</w:t>
      </w:r>
      <w:r w:rsidRPr="00956BA2">
        <w:rPr>
          <w:sz w:val="28"/>
          <w:szCs w:val="28"/>
        </w:rPr>
        <w:t xml:space="preserve">роблема: </w:t>
      </w:r>
      <w:r w:rsidR="008B1D6F" w:rsidRPr="00461409">
        <w:rPr>
          <w:sz w:val="28"/>
          <w:szCs w:val="28"/>
        </w:rPr>
        <w:t>У педагога затруднения в</w:t>
      </w:r>
      <w:r w:rsidR="008B1D6F">
        <w:rPr>
          <w:sz w:val="28"/>
          <w:szCs w:val="28"/>
        </w:rPr>
        <w:t xml:space="preserve"> секторе «План – конспект НОД: заполнение колонки «Деятельность детей»</w:t>
      </w:r>
    </w:p>
    <w:p w:rsidR="00C8569A" w:rsidRDefault="00C8569A" w:rsidP="00CC2746">
      <w:pPr>
        <w:pStyle w:val="a5"/>
        <w:rPr>
          <w:sz w:val="28"/>
          <w:szCs w:val="28"/>
        </w:rPr>
      </w:pPr>
    </w:p>
    <w:p w:rsidR="00CC2746" w:rsidRDefault="00CC2746" w:rsidP="00CC2746">
      <w:pPr>
        <w:pStyle w:val="a5"/>
        <w:rPr>
          <w:sz w:val="28"/>
          <w:szCs w:val="28"/>
        </w:rPr>
      </w:pPr>
      <w:r w:rsidRPr="00461409">
        <w:rPr>
          <w:sz w:val="28"/>
          <w:szCs w:val="28"/>
        </w:rPr>
        <w:t xml:space="preserve">Рисуется шкала. </w:t>
      </w:r>
    </w:p>
    <w:p w:rsidR="00C8569A" w:rsidRDefault="00CC2746" w:rsidP="00CC2746">
      <w:pPr>
        <w:pStyle w:val="a5"/>
        <w:rPr>
          <w:color w:val="1F497D" w:themeColor="text2"/>
          <w:sz w:val="28"/>
          <w:szCs w:val="28"/>
        </w:rPr>
      </w:pPr>
      <w:r w:rsidRPr="00C8569A">
        <w:rPr>
          <w:color w:val="1F497D" w:themeColor="text2"/>
          <w:sz w:val="28"/>
          <w:szCs w:val="28"/>
        </w:rPr>
        <w:t xml:space="preserve">       </w:t>
      </w:r>
    </w:p>
    <w:p w:rsidR="00CC2746" w:rsidRPr="00C8569A" w:rsidRDefault="00CC2746" w:rsidP="00CC2746">
      <w:pPr>
        <w:pStyle w:val="a5"/>
        <w:rPr>
          <w:color w:val="1F497D" w:themeColor="text2"/>
          <w:sz w:val="28"/>
          <w:szCs w:val="28"/>
        </w:rPr>
      </w:pPr>
      <w:r w:rsidRPr="00C8569A">
        <w:rPr>
          <w:color w:val="1F497D" w:themeColor="text2"/>
          <w:sz w:val="28"/>
          <w:szCs w:val="28"/>
        </w:rPr>
        <w:t xml:space="preserve">  0      1            2            3           4            5        6        7        8         9       10</w:t>
      </w:r>
    </w:p>
    <w:p w:rsidR="00CC2746" w:rsidRDefault="00C8569A" w:rsidP="00CC2746">
      <w:pPr>
        <w:pStyle w:val="a5"/>
        <w:rPr>
          <w:sz w:val="28"/>
          <w:szCs w:val="28"/>
        </w:rPr>
      </w:pPr>
      <w:r w:rsidRPr="00C8569A">
        <w:rPr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BD506" wp14:editId="25C84523">
                <wp:simplePos x="0" y="0"/>
                <wp:positionH relativeFrom="column">
                  <wp:posOffset>43815</wp:posOffset>
                </wp:positionH>
                <wp:positionV relativeFrom="paragraph">
                  <wp:posOffset>63500</wp:posOffset>
                </wp:positionV>
                <wp:extent cx="5226050" cy="0"/>
                <wp:effectExtent l="0" t="0" r="127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5pt,5pt" to="41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Qv+gEAABkEAAAOAAAAZHJzL2Uyb0RvYy54bWysU8tu1DAU3SPxD5b3TDKRWqFoMl20KhsE&#10;Ix4f4Dr2xMIv2WYyswPWSPMJ/AILkCq18A3JH3HtZDIVVBVCbBxf+55z7zm+WZxtlUQb5rwwusLz&#10;WY4R09TUQq8r/PbN5ZOnGPlAdE2k0azCO+bx2fLxo0VrS1aYxsiaOQQk2petrXATgi2zzNOGKeJn&#10;xjINl9w4RQKEbp3VjrTArmRW5Plp1hpXW2co8x5OL4ZLvEz8nDMaXnLuWUCywtBbSKtL61Vcs+WC&#10;lGtHbCPo2Ab5hy4UERqKTlQXJBD03ok/qJSgznjDw4walRnOBWVJA6iZ57+ped0Qy5IWMMfbySb/&#10;/2jpi83KIVFXuMBIEwVP1H3pP/T77rb72u9R/7H72X3vvnXX3Y/uuv8E+5v+M+zjZXczHu9REZ1s&#10;rS+B8Fyv3Bh5u3LRli13Kn5BMNom93eT+2wbEIXDk6I4zU/gkejhLjsCrfPhGTMKxU2FpdDRGFKS&#10;zXMfoBikHlLisdRx9UaK+lJImYI4UuxcOrQhMAxhO48tA+5OFkQRmUUhQ+tpF3aSDayvGAezoNl5&#10;qp7G9MhZvztwSg2ZEcKh+gTKHwaNuRHG0uj+LXDKThWNDhNQCW3cfVWP8vmQf1A9aI2yr0y9Sw+Z&#10;7ID5S26N/0oc8Ltxgh//6OUvAAAA//8DAFBLAwQUAAYACAAAACEAEmkZH9oAAAAHAQAADwAAAGRy&#10;cy9kb3ducmV2LnhtbEyPwU7DMBBE70j8g7VI3KhDhaI0xKkqBBfEJaEHuLnxNo4ar9PYacLfs4gD&#10;HHdmNPum2C6uFxccQ+dJwf0qAYHUeNNRq2D//nKXgQhRk9G9J1TwhQG25fVVoXPjZ6rwUsdWcAmF&#10;XCuwMQ65lKGx6HRY+QGJvaMfnY58jq00o5653PVynSSpdLoj/mD1gE8Wm1M9OQWv57ewf0ir5+rj&#10;nNXz53GyrUelbm+W3SOIiEv8C8MPPqNDyUwHP5EJoleQbjjIcsKL2M7WGxYOv4IsC/mfv/wGAAD/&#10;/wMAUEsBAi0AFAAGAAgAAAAhALaDOJL+AAAA4QEAABMAAAAAAAAAAAAAAAAAAAAAAFtDb250ZW50&#10;X1R5cGVzXS54bWxQSwECLQAUAAYACAAAACEAOP0h/9YAAACUAQAACwAAAAAAAAAAAAAAAAAvAQAA&#10;X3JlbHMvLnJlbHNQSwECLQAUAAYACAAAACEA7lJkL/oBAAAZBAAADgAAAAAAAAAAAAAAAAAuAgAA&#10;ZHJzL2Uyb0RvYy54bWxQSwECLQAUAAYACAAAACEAEmkZH9oAAAAHAQAADwAAAAAAAAAAAAAAAABU&#10;BAAAZHJzL2Rvd25yZXYueG1sUEsFBgAAAAAEAAQA8wAAAFsFAAAAAA==&#10;" strokecolor="black [3213]"/>
            </w:pict>
          </mc:Fallback>
        </mc:AlternateContent>
      </w:r>
    </w:p>
    <w:p w:rsidR="00C8569A" w:rsidRDefault="00C8569A" w:rsidP="00CC2746">
      <w:pPr>
        <w:pStyle w:val="a5"/>
        <w:rPr>
          <w:sz w:val="28"/>
          <w:szCs w:val="28"/>
        </w:rPr>
      </w:pPr>
    </w:p>
    <w:p w:rsidR="00CC2746" w:rsidRPr="00956BA2" w:rsidRDefault="00CC2746" w:rsidP="00CC2746">
      <w:pPr>
        <w:pStyle w:val="a5"/>
        <w:rPr>
          <w:sz w:val="28"/>
          <w:szCs w:val="28"/>
        </w:rPr>
      </w:pPr>
      <w:r w:rsidRPr="00461409">
        <w:rPr>
          <w:sz w:val="28"/>
          <w:szCs w:val="28"/>
        </w:rPr>
        <w:t xml:space="preserve">Определяются </w:t>
      </w:r>
      <w:r w:rsidR="008B1D6F">
        <w:rPr>
          <w:sz w:val="28"/>
          <w:szCs w:val="28"/>
        </w:rPr>
        <w:t>левая и правая</w:t>
      </w:r>
      <w:r>
        <w:rPr>
          <w:sz w:val="28"/>
          <w:szCs w:val="28"/>
        </w:rPr>
        <w:t xml:space="preserve"> </w:t>
      </w:r>
      <w:r w:rsidRPr="00461409">
        <w:rPr>
          <w:sz w:val="28"/>
          <w:szCs w:val="28"/>
        </w:rPr>
        <w:t xml:space="preserve">границы. </w:t>
      </w:r>
      <w:r w:rsidRPr="00956BA2">
        <w:rPr>
          <w:bCs/>
          <w:i/>
          <w:iCs/>
          <w:sz w:val="28"/>
          <w:szCs w:val="28"/>
        </w:rPr>
        <w:t xml:space="preserve">(Не знаю </w:t>
      </w:r>
      <w:r w:rsidR="008B1D6F">
        <w:rPr>
          <w:bCs/>
          <w:i/>
          <w:iCs/>
          <w:sz w:val="28"/>
          <w:szCs w:val="28"/>
        </w:rPr>
        <w:t>как заполн</w:t>
      </w:r>
      <w:r w:rsidR="0084468E">
        <w:rPr>
          <w:bCs/>
          <w:i/>
          <w:iCs/>
          <w:sz w:val="28"/>
          <w:szCs w:val="28"/>
        </w:rPr>
        <w:t>и</w:t>
      </w:r>
      <w:r w:rsidR="008B1D6F">
        <w:rPr>
          <w:bCs/>
          <w:i/>
          <w:iCs/>
          <w:sz w:val="28"/>
          <w:szCs w:val="28"/>
        </w:rPr>
        <w:t xml:space="preserve">ть </w:t>
      </w:r>
      <w:r w:rsidRPr="00956BA2">
        <w:rPr>
          <w:bCs/>
          <w:i/>
          <w:iCs/>
          <w:sz w:val="28"/>
          <w:szCs w:val="28"/>
        </w:rPr>
        <w:t xml:space="preserve">и не </w:t>
      </w:r>
      <w:r w:rsidR="008B1D6F">
        <w:rPr>
          <w:bCs/>
          <w:i/>
          <w:iCs/>
          <w:sz w:val="28"/>
          <w:szCs w:val="28"/>
        </w:rPr>
        <w:t>заполняю - знаю  и грамотно и профессионально заполняю</w:t>
      </w:r>
      <w:proofErr w:type="gramStart"/>
      <w:r w:rsidR="008B1D6F">
        <w:rPr>
          <w:bCs/>
          <w:i/>
          <w:iCs/>
          <w:sz w:val="28"/>
          <w:szCs w:val="28"/>
        </w:rPr>
        <w:t xml:space="preserve"> </w:t>
      </w:r>
      <w:r w:rsidRPr="00956BA2">
        <w:rPr>
          <w:bCs/>
          <w:i/>
          <w:iCs/>
          <w:sz w:val="28"/>
          <w:szCs w:val="28"/>
        </w:rPr>
        <w:t>.</w:t>
      </w:r>
      <w:proofErr w:type="gramEnd"/>
      <w:r w:rsidRPr="00956BA2">
        <w:rPr>
          <w:bCs/>
          <w:i/>
          <w:iCs/>
          <w:sz w:val="28"/>
          <w:szCs w:val="28"/>
        </w:rPr>
        <w:t>)</w:t>
      </w:r>
    </w:p>
    <w:p w:rsidR="00CC2746" w:rsidRPr="004732DC" w:rsidRDefault="00CC2746" w:rsidP="00CC2746">
      <w:pPr>
        <w:pStyle w:val="a5"/>
        <w:widowControl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i/>
          <w:sz w:val="28"/>
          <w:szCs w:val="28"/>
        </w:rPr>
      </w:pPr>
      <w:r w:rsidRPr="00461409">
        <w:rPr>
          <w:sz w:val="28"/>
          <w:szCs w:val="28"/>
        </w:rPr>
        <w:t xml:space="preserve">Когда придете к цели, что вы почувствуете, что будете видеть, слышать, ощущать? </w:t>
      </w:r>
      <w:proofErr w:type="gramStart"/>
      <w:r w:rsidRPr="00461409">
        <w:rPr>
          <w:b/>
          <w:bCs/>
          <w:sz w:val="28"/>
          <w:szCs w:val="28"/>
        </w:rPr>
        <w:t>(</w:t>
      </w:r>
      <w:r w:rsidR="008B1D6F">
        <w:rPr>
          <w:b/>
          <w:bCs/>
          <w:sz w:val="28"/>
          <w:szCs w:val="28"/>
        </w:rPr>
        <w:t xml:space="preserve"> </w:t>
      </w:r>
      <w:r w:rsidR="008B1D6F" w:rsidRPr="0084468E">
        <w:rPr>
          <w:bCs/>
          <w:i/>
          <w:sz w:val="28"/>
          <w:szCs w:val="28"/>
        </w:rPr>
        <w:t>С легкостью составляю план – конспект НОД</w:t>
      </w:r>
      <w:r w:rsidR="0084468E" w:rsidRPr="0084468E">
        <w:rPr>
          <w:bCs/>
          <w:i/>
          <w:sz w:val="28"/>
          <w:szCs w:val="28"/>
        </w:rPr>
        <w:t>.</w:t>
      </w:r>
      <w:proofErr w:type="gramEnd"/>
      <w:r w:rsidR="0084468E" w:rsidRPr="0084468E">
        <w:rPr>
          <w:bCs/>
          <w:i/>
          <w:sz w:val="28"/>
          <w:szCs w:val="28"/>
        </w:rPr>
        <w:t xml:space="preserve"> </w:t>
      </w:r>
      <w:proofErr w:type="gramStart"/>
      <w:r w:rsidR="0084468E" w:rsidRPr="0084468E">
        <w:rPr>
          <w:bCs/>
          <w:i/>
          <w:sz w:val="28"/>
          <w:szCs w:val="28"/>
        </w:rPr>
        <w:t>По содержанию колонки «Деятельность детей» видно, что дети активны, осуществляется деятельный подход, используются разные виды детской деятельности и т.д.</w:t>
      </w:r>
      <w:r w:rsidRPr="0084468E">
        <w:rPr>
          <w:bCs/>
          <w:i/>
          <w:sz w:val="28"/>
          <w:szCs w:val="28"/>
        </w:rPr>
        <w:t>)</w:t>
      </w:r>
      <w:proofErr w:type="gramEnd"/>
    </w:p>
    <w:p w:rsidR="00CC2746" w:rsidRPr="00956BA2" w:rsidRDefault="00CC2746" w:rsidP="00CC2746">
      <w:pPr>
        <w:pStyle w:val="a5"/>
        <w:widowControl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56BA2">
        <w:rPr>
          <w:sz w:val="28"/>
          <w:szCs w:val="28"/>
        </w:rPr>
        <w:t xml:space="preserve">Где Вы сейчас находитесь? Что видите, слышите, ощущаете? </w:t>
      </w:r>
    </w:p>
    <w:p w:rsidR="00CC2746" w:rsidRPr="004732DC" w:rsidRDefault="00CC2746" w:rsidP="00CC2746">
      <w:pPr>
        <w:pStyle w:val="a5"/>
        <w:widowControl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i/>
          <w:sz w:val="28"/>
          <w:szCs w:val="28"/>
        </w:rPr>
      </w:pPr>
      <w:r w:rsidRPr="00956BA2">
        <w:rPr>
          <w:sz w:val="28"/>
          <w:szCs w:val="28"/>
        </w:rPr>
        <w:lastRenderedPageBreak/>
        <w:t>Что нужно сделать, чтобы перейти на следующую цифру</w:t>
      </w:r>
      <w:proofErr w:type="gramStart"/>
      <w:r w:rsidRPr="00956BA2">
        <w:rPr>
          <w:sz w:val="28"/>
          <w:szCs w:val="28"/>
        </w:rPr>
        <w:t>?(</w:t>
      </w:r>
      <w:proofErr w:type="gramEnd"/>
      <w:r w:rsidRPr="004732DC">
        <w:rPr>
          <w:i/>
          <w:sz w:val="28"/>
          <w:szCs w:val="28"/>
        </w:rPr>
        <w:t>педагог записывает)</w:t>
      </w:r>
    </w:p>
    <w:p w:rsidR="00CC2746" w:rsidRPr="004732DC" w:rsidRDefault="00CC2746" w:rsidP="00CC2746">
      <w:pPr>
        <w:pStyle w:val="a5"/>
        <w:widowControl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i/>
          <w:sz w:val="28"/>
          <w:szCs w:val="28"/>
        </w:rPr>
      </w:pPr>
      <w:r w:rsidRPr="00956BA2">
        <w:rPr>
          <w:sz w:val="28"/>
          <w:szCs w:val="28"/>
        </w:rPr>
        <w:t>Что вы при этом будете, видеть, слышать, ощущать</w:t>
      </w:r>
      <w:proofErr w:type="gramStart"/>
      <w:r w:rsidRPr="00956BA2">
        <w:rPr>
          <w:sz w:val="28"/>
          <w:szCs w:val="28"/>
        </w:rPr>
        <w:t>?(</w:t>
      </w:r>
      <w:proofErr w:type="gramEnd"/>
      <w:r w:rsidRPr="00956BA2">
        <w:rPr>
          <w:sz w:val="28"/>
          <w:szCs w:val="28"/>
        </w:rPr>
        <w:t xml:space="preserve"> </w:t>
      </w:r>
      <w:r w:rsidRPr="004732DC">
        <w:rPr>
          <w:i/>
          <w:sz w:val="28"/>
          <w:szCs w:val="28"/>
        </w:rPr>
        <w:t>аналогично описанному ранее</w:t>
      </w:r>
      <w:r w:rsidRPr="004732DC">
        <w:rPr>
          <w:i/>
          <w:iCs/>
          <w:sz w:val="28"/>
          <w:szCs w:val="28"/>
        </w:rPr>
        <w:t>)</w:t>
      </w:r>
    </w:p>
    <w:p w:rsidR="00CC2746" w:rsidRPr="002654D1" w:rsidRDefault="00CC2746" w:rsidP="00CC2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5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Пути </w:t>
      </w:r>
      <w:r w:rsidR="0084468E" w:rsidRPr="00265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устранения </w:t>
      </w:r>
      <w:r w:rsidR="0084468E" w:rsidRPr="002654D1">
        <w:rPr>
          <w:rFonts w:ascii="Times New Roman" w:eastAsia="Times New Roman" w:hAnsi="Times New Roman" w:cs="Times New Roman"/>
          <w:b/>
          <w:i/>
          <w:sz w:val="28"/>
          <w:szCs w:val="28"/>
        </w:rPr>
        <w:t>затруднений в профессиональной деятельности педагогов в части планирования ВОР</w:t>
      </w:r>
    </w:p>
    <w:p w:rsidR="00CC2746" w:rsidRPr="004732DC" w:rsidRDefault="00CC2746" w:rsidP="00CC2746">
      <w:pPr>
        <w:pStyle w:val="a5"/>
        <w:rPr>
          <w:sz w:val="28"/>
          <w:szCs w:val="28"/>
        </w:rPr>
      </w:pPr>
      <w:r w:rsidRPr="004732DC">
        <w:rPr>
          <w:bCs/>
          <w:sz w:val="28"/>
          <w:szCs w:val="28"/>
        </w:rPr>
        <w:t>Каждый педагог составляется список действий для решения своей проблемы.</w:t>
      </w:r>
    </w:p>
    <w:p w:rsidR="00CC2746" w:rsidRDefault="00CC2746" w:rsidP="00CC2746">
      <w:pPr>
        <w:pStyle w:val="a5"/>
        <w:rPr>
          <w:sz w:val="28"/>
          <w:szCs w:val="28"/>
        </w:rPr>
      </w:pPr>
      <w:r w:rsidRPr="004732DC">
        <w:rPr>
          <w:sz w:val="28"/>
          <w:szCs w:val="28"/>
        </w:rPr>
        <w:t xml:space="preserve">-Какой первый шаг Вы можете сделать сейчас? </w:t>
      </w:r>
    </w:p>
    <w:p w:rsidR="00CC2746" w:rsidRPr="004732DC" w:rsidRDefault="00CC2746" w:rsidP="00CC2746">
      <w:pPr>
        <w:pStyle w:val="a5"/>
        <w:rPr>
          <w:sz w:val="28"/>
          <w:szCs w:val="28"/>
        </w:rPr>
      </w:pPr>
      <w:r w:rsidRPr="004732DC">
        <w:rPr>
          <w:sz w:val="28"/>
          <w:szCs w:val="28"/>
        </w:rPr>
        <w:t xml:space="preserve">-Как Вы узнаете, что достигли цели? </w:t>
      </w:r>
    </w:p>
    <w:p w:rsidR="00CC2746" w:rsidRPr="002654D1" w:rsidRDefault="00CC2746" w:rsidP="00CC2746">
      <w:pPr>
        <w:pStyle w:val="a5"/>
        <w:spacing w:after="240"/>
        <w:rPr>
          <w:sz w:val="28"/>
          <w:szCs w:val="28"/>
        </w:rPr>
      </w:pPr>
      <w:r w:rsidRPr="004732DC">
        <w:rPr>
          <w:sz w:val="28"/>
          <w:szCs w:val="28"/>
        </w:rPr>
        <w:t xml:space="preserve">В ходе </w:t>
      </w:r>
      <w:r w:rsidR="0084468E">
        <w:rPr>
          <w:sz w:val="28"/>
          <w:szCs w:val="28"/>
        </w:rPr>
        <w:t xml:space="preserve">обсуждения </w:t>
      </w:r>
      <w:r w:rsidRPr="004732DC">
        <w:rPr>
          <w:sz w:val="28"/>
          <w:szCs w:val="28"/>
        </w:rPr>
        <w:t xml:space="preserve"> педагоги формулируют </w:t>
      </w:r>
      <w:r>
        <w:rPr>
          <w:sz w:val="28"/>
          <w:szCs w:val="28"/>
        </w:rPr>
        <w:t>свои ближайшие пути совершенствования</w:t>
      </w:r>
      <w:r w:rsidRPr="004732DC">
        <w:rPr>
          <w:sz w:val="28"/>
          <w:szCs w:val="28"/>
        </w:rPr>
        <w:t>.</w:t>
      </w:r>
      <w:r w:rsidR="002654D1">
        <w:rPr>
          <w:sz w:val="28"/>
          <w:szCs w:val="28"/>
        </w:rPr>
        <w:t xml:space="preserve"> </w:t>
      </w:r>
      <w:r w:rsidR="0084468E" w:rsidRPr="002654D1">
        <w:rPr>
          <w:sz w:val="28"/>
          <w:szCs w:val="28"/>
        </w:rPr>
        <w:t>Например, составить таблицу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2654D1" w:rsidRPr="00826530" w:rsidTr="002654D1">
        <w:trPr>
          <w:trHeight w:val="493"/>
        </w:trPr>
        <w:tc>
          <w:tcPr>
            <w:tcW w:w="4395" w:type="dxa"/>
          </w:tcPr>
          <w:p w:rsidR="002654D1" w:rsidRPr="00713D17" w:rsidRDefault="002654D1" w:rsidP="00574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Действие</w:t>
            </w:r>
          </w:p>
          <w:p w:rsidR="002654D1" w:rsidRPr="00713D17" w:rsidRDefault="002654D1" w:rsidP="00574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воспитанника</w:t>
            </w:r>
          </w:p>
        </w:tc>
        <w:tc>
          <w:tcPr>
            <w:tcW w:w="4961" w:type="dxa"/>
          </w:tcPr>
          <w:p w:rsidR="002654D1" w:rsidRPr="00713D17" w:rsidRDefault="002654D1" w:rsidP="00574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Глаголы для формулирования вопросов и заданий для самостоятельной деятельности детей</w:t>
            </w:r>
          </w:p>
        </w:tc>
      </w:tr>
      <w:tr w:rsidR="002654D1" w:rsidRPr="00826530" w:rsidTr="002654D1">
        <w:tc>
          <w:tcPr>
            <w:tcW w:w="4395" w:type="dxa"/>
          </w:tcPr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Зарисовывает…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Экспериментирует…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Сравнивает…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Анализирует…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Предполагает…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Выдвигает гипотезы…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Делает выводы…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Отвечает…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Воспринимает…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Запоминает…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Распространяет</w:t>
            </w:r>
            <w:proofErr w:type="gramStart"/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Излагает…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Характеризует…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Описывает…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Истолковывает…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Интерпретирует…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Отождествляет</w:t>
            </w:r>
            <w:proofErr w:type="gramStart"/>
            <w:r w:rsidRPr="00713D1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ешает новые проблемы…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Отбирает…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Инициирует…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Конструирует</w:t>
            </w:r>
            <w:proofErr w:type="gramStart"/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713D1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еречисляет…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Разделяет на части…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Разбирает критически</w:t>
            </w:r>
            <w:proofErr w:type="gramStart"/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713D1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бобщает…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Связывает…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Резюмирует…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Суммирует…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Судит…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</w:t>
            </w:r>
            <w:proofErr w:type="gramStart"/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713D1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одвергает сомнению…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Высказывает свое мнение…</w:t>
            </w:r>
          </w:p>
        </w:tc>
        <w:tc>
          <w:tcPr>
            <w:tcW w:w="4961" w:type="dxa"/>
          </w:tcPr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Назовите…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Опишите…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Расскажите…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Установить, что это, где это и т.п.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Узнайте…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Запомните…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Обозначьте…</w:t>
            </w:r>
          </w:p>
          <w:p w:rsidR="002654D1" w:rsidRPr="00713D17" w:rsidRDefault="002654D1" w:rsidP="00574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 схемой…</w:t>
            </w:r>
          </w:p>
          <w:p w:rsidR="002654D1" w:rsidRPr="00713D17" w:rsidRDefault="002654D1" w:rsidP="002654D1">
            <w:pPr>
              <w:rPr>
                <w:rFonts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Повторите…</w:t>
            </w:r>
            <w:r w:rsidRPr="00713D1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Измените, превратите, переформулируйте…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 смысл…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Расскажите своими словами…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Разъясните…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Сделайте заключение, вывод…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примеры…</w:t>
            </w:r>
          </w:p>
          <w:p w:rsidR="002654D1" w:rsidRPr="00713D17" w:rsidRDefault="002654D1" w:rsidP="002654D1">
            <w:pPr>
              <w:rPr>
                <w:rFonts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Проиллюстрируйте…</w:t>
            </w:r>
            <w:r w:rsidRPr="00713D1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Попробуйте на практике…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Проанализируйте…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Разделите на части…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Разыщите…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Найдите…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Различите…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Проверьте…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Классифицируйте…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Опровергните…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Составить мнение…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 выводу…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Отберите…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Разберите…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Обсудите…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Проверьте…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Аргументируйте…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Посоветуйте…</w:t>
            </w:r>
          </w:p>
          <w:p w:rsidR="002654D1" w:rsidRPr="00713D17" w:rsidRDefault="002654D1" w:rsidP="00265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Определите…</w:t>
            </w:r>
          </w:p>
          <w:p w:rsidR="002654D1" w:rsidRPr="00713D17" w:rsidRDefault="002654D1" w:rsidP="00713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D17">
              <w:rPr>
                <w:rFonts w:ascii="Times New Roman" w:hAnsi="Times New Roman" w:cs="Times New Roman"/>
                <w:i/>
                <w:sz w:val="24"/>
                <w:szCs w:val="24"/>
              </w:rPr>
              <w:t>Оправдайте…</w:t>
            </w:r>
          </w:p>
        </w:tc>
      </w:tr>
    </w:tbl>
    <w:p w:rsidR="00C8569A" w:rsidRDefault="00C8569A" w:rsidP="00CC2746">
      <w:pPr>
        <w:pStyle w:val="a5"/>
        <w:spacing w:after="240"/>
        <w:rPr>
          <w:b/>
          <w:sz w:val="28"/>
          <w:szCs w:val="28"/>
        </w:rPr>
      </w:pPr>
    </w:p>
    <w:p w:rsidR="002654D1" w:rsidRPr="00796C34" w:rsidRDefault="00796C34" w:rsidP="00CC2746">
      <w:pPr>
        <w:pStyle w:val="a5"/>
        <w:spacing w:after="240"/>
        <w:rPr>
          <w:b/>
          <w:sz w:val="28"/>
          <w:szCs w:val="28"/>
        </w:rPr>
      </w:pPr>
      <w:r w:rsidRPr="00796C34">
        <w:rPr>
          <w:b/>
          <w:sz w:val="28"/>
          <w:szCs w:val="28"/>
        </w:rPr>
        <w:t>Третий этап – презентация деятельности лаборатории.</w:t>
      </w:r>
    </w:p>
    <w:p w:rsidR="00796C34" w:rsidRDefault="00796C34" w:rsidP="00CC2746">
      <w:pPr>
        <w:pStyle w:val="a5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Каждая мини группа представляет  свои практические материалы, которые помогут педагогам эффективно планировать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образовательный процесс.</w:t>
      </w:r>
    </w:p>
    <w:p w:rsidR="004623A7" w:rsidRPr="00FD61B7" w:rsidRDefault="004623A7" w:rsidP="00CC2746">
      <w:pPr>
        <w:pStyle w:val="a5"/>
        <w:spacing w:after="240"/>
        <w:rPr>
          <w:b/>
          <w:i/>
          <w:sz w:val="28"/>
          <w:szCs w:val="28"/>
        </w:rPr>
      </w:pPr>
      <w:r w:rsidRPr="00FD61B7">
        <w:rPr>
          <w:b/>
          <w:i/>
          <w:sz w:val="28"/>
          <w:szCs w:val="28"/>
        </w:rPr>
        <w:t>Алгоритм презентации:</w:t>
      </w:r>
    </w:p>
    <w:p w:rsidR="004623A7" w:rsidRDefault="004623A7" w:rsidP="004623A7">
      <w:pPr>
        <w:pStyle w:val="a5"/>
        <w:numPr>
          <w:ilvl w:val="0"/>
          <w:numId w:val="7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Проблема или затруднение.</w:t>
      </w:r>
    </w:p>
    <w:p w:rsidR="004623A7" w:rsidRPr="004623A7" w:rsidRDefault="004623A7" w:rsidP="004623A7">
      <w:pPr>
        <w:pStyle w:val="a5"/>
        <w:numPr>
          <w:ilvl w:val="0"/>
          <w:numId w:val="7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Как повлияет решение проблемы на качество деятельности педагога, на воспитанника и ДОО в целом</w:t>
      </w:r>
      <w:r w:rsidRPr="004623A7">
        <w:rPr>
          <w:rFonts w:eastAsia="Times New Roman" w:cs="Times New Roman"/>
          <w:sz w:val="28"/>
          <w:szCs w:val="28"/>
        </w:rPr>
        <w:t>?</w:t>
      </w:r>
    </w:p>
    <w:p w:rsidR="004623A7" w:rsidRPr="004623A7" w:rsidRDefault="004623A7" w:rsidP="004623A7">
      <w:pPr>
        <w:pStyle w:val="a5"/>
        <w:numPr>
          <w:ilvl w:val="0"/>
          <w:numId w:val="7"/>
        </w:numPr>
        <w:spacing w:after="24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Конкретное предложение по преодолению затруднения.</w:t>
      </w:r>
    </w:p>
    <w:p w:rsidR="004623A7" w:rsidRDefault="004623A7" w:rsidP="004623A7">
      <w:pPr>
        <w:pStyle w:val="a5"/>
        <w:numPr>
          <w:ilvl w:val="0"/>
          <w:numId w:val="7"/>
        </w:numPr>
        <w:spacing w:after="24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Возможное дальнейшее развитие.</w:t>
      </w:r>
    </w:p>
    <w:p w:rsidR="00713D17" w:rsidRDefault="00713D17" w:rsidP="00CC2746">
      <w:pPr>
        <w:pStyle w:val="a5"/>
        <w:spacing w:after="240"/>
        <w:rPr>
          <w:sz w:val="28"/>
          <w:szCs w:val="28"/>
        </w:rPr>
      </w:pPr>
    </w:p>
    <w:p w:rsidR="00BD2C52" w:rsidRDefault="00796C34" w:rsidP="00796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C34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="00BD2C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96C34" w:rsidRPr="00713D17" w:rsidRDefault="00BD2C52" w:rsidP="00796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  Д</w:t>
      </w:r>
      <w:r w:rsidR="00796C34" w:rsidRPr="00796C34">
        <w:rPr>
          <w:rFonts w:ascii="Times New Roman" w:hAnsi="Times New Roman" w:cs="Times New Roman"/>
          <w:b/>
          <w:sz w:val="28"/>
          <w:szCs w:val="28"/>
        </w:rPr>
        <w:t xml:space="preserve">еятельность по оформлению рекомендаций </w:t>
      </w:r>
      <w:r w:rsidR="00796C34" w:rsidRPr="007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планированию </w:t>
      </w:r>
      <w:proofErr w:type="spellStart"/>
      <w:r w:rsidR="00796C34" w:rsidRPr="007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796C34" w:rsidRPr="007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 в СП – д/с № 28 «Ёлочка» ГБОУ СОШ № 22 </w:t>
      </w:r>
      <w:proofErr w:type="spellStart"/>
      <w:r w:rsidR="00796C34" w:rsidRPr="007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="00796C34" w:rsidRPr="00713D1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796C34" w:rsidRPr="007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апаевск</w:t>
      </w:r>
      <w:proofErr w:type="spellEnd"/>
      <w:r w:rsidR="00796C34" w:rsidRPr="007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BD2C52" w:rsidRDefault="00BD2C52" w:rsidP="00BD2C52">
      <w:pPr>
        <w:rPr>
          <w:rFonts w:ascii="Times New Roman" w:hAnsi="Times New Roman" w:cs="Times New Roman"/>
          <w:b/>
          <w:sz w:val="28"/>
          <w:szCs w:val="28"/>
        </w:rPr>
      </w:pPr>
    </w:p>
    <w:p w:rsidR="00BD2C52" w:rsidRDefault="00BD2C52" w:rsidP="00BD2C5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2C52">
        <w:rPr>
          <w:rFonts w:ascii="Times New Roman" w:hAnsi="Times New Roman" w:cs="Times New Roman"/>
          <w:b/>
          <w:sz w:val="28"/>
          <w:szCs w:val="28"/>
        </w:rPr>
        <w:t>2 часть</w:t>
      </w:r>
      <w:r>
        <w:rPr>
          <w:sz w:val="28"/>
          <w:szCs w:val="28"/>
        </w:rPr>
        <w:t xml:space="preserve"> </w:t>
      </w:r>
      <w:r w:rsidRPr="00BD2C52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Pr="001B78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B7882">
        <w:rPr>
          <w:rFonts w:ascii="Times New Roman" w:hAnsi="Times New Roman" w:cs="Times New Roman"/>
          <w:b/>
          <w:i/>
          <w:sz w:val="28"/>
          <w:szCs w:val="28"/>
        </w:rPr>
        <w:t>Профилактика эмоционального выгорания 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>а с помощью метафорических карт»</w:t>
      </w:r>
    </w:p>
    <w:p w:rsidR="00BD2C52" w:rsidRPr="000C6ABA" w:rsidRDefault="00BD2C52" w:rsidP="00BD2C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2C52" w:rsidRPr="00BD2C52" w:rsidRDefault="00BD2C52" w:rsidP="00BD2C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b/>
          <w:sz w:val="28"/>
          <w:szCs w:val="28"/>
        </w:rPr>
        <w:t>Цель:</w:t>
      </w:r>
      <w:r w:rsidRPr="00BD2C52">
        <w:rPr>
          <w:rFonts w:ascii="Times New Roman" w:hAnsi="Times New Roman" w:cs="Times New Roman"/>
          <w:sz w:val="28"/>
          <w:szCs w:val="28"/>
        </w:rPr>
        <w:t xml:space="preserve"> Профилактика эмоционального выгорания педагога.</w:t>
      </w:r>
    </w:p>
    <w:p w:rsidR="00BD2C52" w:rsidRPr="00BD2C52" w:rsidRDefault="00BD2C52" w:rsidP="00BD2C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C5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D2C52">
        <w:rPr>
          <w:rFonts w:ascii="Times New Roman" w:hAnsi="Times New Roman" w:cs="Times New Roman"/>
          <w:sz w:val="28"/>
          <w:szCs w:val="28"/>
        </w:rPr>
        <w:t xml:space="preserve"> метафорические карты «Сосуды», цветные карандаши, стеклянные прозрачные сосуды разной формы, мелкие предметы (цветные камешки, шарики, стеклышки, монетки, цветочки, тесёмочки, фигурки и т.д.)</w:t>
      </w:r>
      <w:proofErr w:type="gramEnd"/>
    </w:p>
    <w:p w:rsidR="00BD2C52" w:rsidRPr="00BD2C52" w:rsidRDefault="00BD2C52" w:rsidP="00BD2C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52">
        <w:rPr>
          <w:rFonts w:ascii="Times New Roman" w:hAnsi="Times New Roman" w:cs="Times New Roman"/>
          <w:b/>
          <w:sz w:val="28"/>
          <w:szCs w:val="28"/>
        </w:rPr>
        <w:t>Логика практического занятия</w:t>
      </w:r>
    </w:p>
    <w:p w:rsidR="00BD2C52" w:rsidRPr="00BD2C52" w:rsidRDefault="00BD2C52" w:rsidP="00BD2C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lastRenderedPageBreak/>
        <w:t xml:space="preserve">Выберите 3 сосуда, которые отражают Вашу сущность.  1 сосуд – «Я дома», 2 сосуд – «Я на работе», 3 сосуд – «Я и мои друзья». </w:t>
      </w:r>
    </w:p>
    <w:p w:rsidR="00BD2C52" w:rsidRPr="00BD2C52" w:rsidRDefault="00BD2C52" w:rsidP="00BD2C5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t>Отличаются ли Ваши сосуды?</w:t>
      </w:r>
    </w:p>
    <w:p w:rsidR="00BD2C52" w:rsidRPr="00BD2C52" w:rsidRDefault="00BD2C52" w:rsidP="00BD2C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t>Наполните второй сосуд «Я на работе» содержимым, которое отражает Ваше душевное состояние относительно работы в детском саду. (Педагоги обводят контур шаблона-сосуда и раскрашивают его или при помощи карт, иллюстраций, картинок подбирают фон сосуда).</w:t>
      </w:r>
    </w:p>
    <w:p w:rsidR="00BD2C52" w:rsidRPr="00BD2C52" w:rsidRDefault="00BD2C52" w:rsidP="00BD2C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t>Рассказ участников в кругу по вопросам: Какой Вы сосуд? Чем заполнен? Какой цвет преобладает? Что изображено внутри сосуда? Насколько сосуд заполнен? Откуда в сосуд поступает содержимое? Каким путём сосуд расходует своё содержимое? Что нужно сделать, чтобы сосуд пополнялся и опустошался в оптимальном для вас режиме? Хотели бы Вы его поменять</w:t>
      </w:r>
      <w:proofErr w:type="gramStart"/>
      <w:r w:rsidRPr="00BD2C5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D2C52" w:rsidRPr="00BD2C52" w:rsidRDefault="00BD2C52" w:rsidP="00BD2C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t>Отдайте свой сосуд сосуду слева. Пусть сосед слева заполнит его таким содержанием, которое, как ему кажется, соответствует хозяину сосуда.</w:t>
      </w:r>
    </w:p>
    <w:p w:rsidR="00BD2C52" w:rsidRPr="00BD2C52" w:rsidRDefault="00BD2C52" w:rsidP="00BD2C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t>Обменяйтесь впечатлениями.</w:t>
      </w:r>
    </w:p>
    <w:p w:rsidR="00BD2C52" w:rsidRPr="00BD2C52" w:rsidRDefault="00BD2C52" w:rsidP="00BD2C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t>Организуется выставка из сосудов педагогов. Педагоги  рассматривают её.</w:t>
      </w:r>
      <w:proofErr w:type="gramStart"/>
      <w:r w:rsidR="001120C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BD2C52" w:rsidRPr="00BD2C52" w:rsidRDefault="00BD2C52" w:rsidP="00BD2C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t>Выберите сосуды, которые Вам нравятся.  Расположите их рядом к своему сосуду. Какие это сосуды, чем они заполнены? Чему Вы можете научиться у этих сосудов?</w:t>
      </w:r>
    </w:p>
    <w:p w:rsidR="00BD2C52" w:rsidRDefault="00BD2C52" w:rsidP="00BD2C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t>Подумайте есть ли среди коллег люди, которые могут быть тем сосудом, который вы выбрали? ( В процессе деятельности раскрываются возможные ресурсы, резервы, источники поддержки и вдохновения).</w:t>
      </w:r>
    </w:p>
    <w:p w:rsidR="00720BE0" w:rsidRPr="00BD2C52" w:rsidRDefault="00720BE0" w:rsidP="00BD2C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свои сосуды относительно других так, чтобы всем было комфортно</w:t>
      </w:r>
    </w:p>
    <w:p w:rsidR="00BD2C52" w:rsidRPr="00BD2C52" w:rsidRDefault="00BD2C52" w:rsidP="00BD2C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t>Создание образа «Я – идеальная!»</w:t>
      </w:r>
    </w:p>
    <w:p w:rsidR="00BD2C52" w:rsidRPr="00BD2C52" w:rsidRDefault="00BD2C52" w:rsidP="00BD2C5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52">
        <w:rPr>
          <w:rFonts w:ascii="Times New Roman" w:hAnsi="Times New Roman" w:cs="Times New Roman"/>
          <w:sz w:val="28"/>
          <w:szCs w:val="28"/>
        </w:rPr>
        <w:t xml:space="preserve">Предложить педагогам  пустые стеклянные прозрачные сосуды наполнить тем, что очень нравиться, что будет придавать силы и творчества в работе: разноцветными камешками, ленточками, блёстками, конфетками, мелкими штучками, цветочкам и </w:t>
      </w:r>
      <w:proofErr w:type="spellStart"/>
      <w:proofErr w:type="gramStart"/>
      <w:r w:rsidRPr="00BD2C5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BD2C52">
        <w:rPr>
          <w:rFonts w:ascii="Times New Roman" w:hAnsi="Times New Roman" w:cs="Times New Roman"/>
          <w:sz w:val="28"/>
          <w:szCs w:val="28"/>
        </w:rPr>
        <w:t xml:space="preserve"> т.д. «Пусть этот сосуд будет вдохновлять Вас на творчество, энтузиазм в работе, придавать оптимизма и сил.  Когда могучая сила сосуда иссякнет, можно его опустошить и вновь заполнить тем, что приятно душе,  что Вас воодушевит на работу. Приятного Вам рабочего дня</w:t>
      </w:r>
      <w:proofErr w:type="gramStart"/>
      <w:r w:rsidRPr="00BD2C5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6C34" w:rsidRDefault="00796C34" w:rsidP="00CC2746">
      <w:pPr>
        <w:pStyle w:val="a5"/>
        <w:spacing w:after="240"/>
        <w:rPr>
          <w:sz w:val="28"/>
          <w:szCs w:val="28"/>
        </w:rPr>
      </w:pPr>
    </w:p>
    <w:p w:rsidR="00713D17" w:rsidRPr="00713D17" w:rsidRDefault="00713D17" w:rsidP="00CC2746">
      <w:pPr>
        <w:pStyle w:val="a5"/>
        <w:spacing w:after="240"/>
        <w:rPr>
          <w:b/>
          <w:sz w:val="28"/>
          <w:szCs w:val="28"/>
        </w:rPr>
      </w:pPr>
      <w:r w:rsidRPr="00713D17">
        <w:rPr>
          <w:b/>
          <w:sz w:val="28"/>
          <w:szCs w:val="28"/>
        </w:rPr>
        <w:t>Пятый этап – рефлексивно – оценочный.</w:t>
      </w:r>
    </w:p>
    <w:p w:rsidR="00713D17" w:rsidRPr="00713D17" w:rsidRDefault="00713D17" w:rsidP="00713D17">
      <w:pPr>
        <w:pStyle w:val="a4"/>
        <w:spacing w:before="28" w:after="28" w:line="100" w:lineRule="atLeast"/>
        <w:rPr>
          <w:sz w:val="28"/>
          <w:szCs w:val="28"/>
        </w:rPr>
      </w:pPr>
      <w:r w:rsidRPr="00713D17">
        <w:rPr>
          <w:rFonts w:eastAsia="Times New Roman" w:cs="Times New Roman"/>
          <w:sz w:val="28"/>
          <w:szCs w:val="28"/>
        </w:rPr>
        <w:t xml:space="preserve">На основе рефлексивного осмысления коллективной деятельности, при помощи средств контроля происходит  оценка и самооценка </w:t>
      </w:r>
      <w:r w:rsidR="005A43C2">
        <w:rPr>
          <w:rFonts w:eastAsia="Times New Roman" w:cs="Times New Roman"/>
          <w:sz w:val="28"/>
          <w:szCs w:val="28"/>
        </w:rPr>
        <w:t>эмоционального состояния</w:t>
      </w:r>
      <w:r w:rsidRPr="00713D17">
        <w:rPr>
          <w:rFonts w:eastAsia="Times New Roman" w:cs="Times New Roman"/>
          <w:sz w:val="28"/>
          <w:szCs w:val="28"/>
        </w:rPr>
        <w:t xml:space="preserve"> педагогов </w:t>
      </w:r>
      <w:r w:rsidR="005A43C2">
        <w:rPr>
          <w:rFonts w:eastAsia="Times New Roman" w:cs="Times New Roman"/>
          <w:sz w:val="28"/>
          <w:szCs w:val="28"/>
        </w:rPr>
        <w:t xml:space="preserve">и их деятельности </w:t>
      </w:r>
      <w:r w:rsidRPr="00713D17">
        <w:rPr>
          <w:rFonts w:eastAsia="Times New Roman" w:cs="Times New Roman"/>
          <w:sz w:val="28"/>
          <w:szCs w:val="28"/>
        </w:rPr>
        <w:t>по планированию ВОР. Оценивается полнота достижения целей, качество продукции, делаются выводы и заключения.</w:t>
      </w:r>
    </w:p>
    <w:p w:rsidR="00713D17" w:rsidRDefault="0006724F" w:rsidP="00CC2746">
      <w:pPr>
        <w:pStyle w:val="a5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 получают подготовленные педагогом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сихологом буклеты по снижению эмоционального дискомфорта связанного с планированием ВОП и отношения к работе.</w:t>
      </w:r>
    </w:p>
    <w:p w:rsidR="008F38DB" w:rsidRDefault="004623A7" w:rsidP="00CC2746">
      <w:pPr>
        <w:pStyle w:val="a5"/>
        <w:spacing w:after="240"/>
        <w:rPr>
          <w:sz w:val="28"/>
          <w:szCs w:val="28"/>
        </w:rPr>
      </w:pPr>
      <w:r w:rsidRPr="00756852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 w:rsidR="00756852">
        <w:rPr>
          <w:sz w:val="28"/>
          <w:szCs w:val="28"/>
        </w:rPr>
        <w:t xml:space="preserve">Профессиональное развитие педагога дошкольного образования  - процесс бесконечный, цель которого – формирование человека как мастера своего дела, настоящего профессионала. В рамках </w:t>
      </w:r>
      <w:r w:rsidR="00BD2C52">
        <w:rPr>
          <w:sz w:val="28"/>
          <w:szCs w:val="28"/>
        </w:rPr>
        <w:t>реализации</w:t>
      </w:r>
      <w:r w:rsidR="00756852">
        <w:rPr>
          <w:sz w:val="28"/>
          <w:szCs w:val="28"/>
        </w:rPr>
        <w:t xml:space="preserve"> ФГОС ДО большая часть </w:t>
      </w:r>
      <w:r w:rsidR="00BD2C52">
        <w:rPr>
          <w:sz w:val="28"/>
          <w:szCs w:val="28"/>
        </w:rPr>
        <w:t xml:space="preserve">педагогической </w:t>
      </w:r>
      <w:r w:rsidR="00756852">
        <w:rPr>
          <w:sz w:val="28"/>
          <w:szCs w:val="28"/>
        </w:rPr>
        <w:t xml:space="preserve"> работы сконцентрирована на преобразовании информации, знаний</w:t>
      </w:r>
      <w:r w:rsidR="00BD2C52">
        <w:rPr>
          <w:sz w:val="28"/>
          <w:szCs w:val="28"/>
        </w:rPr>
        <w:t>, опыта до уровня потребляемой</w:t>
      </w:r>
      <w:proofErr w:type="gramStart"/>
      <w:r w:rsidR="00BD2C52">
        <w:rPr>
          <w:sz w:val="28"/>
          <w:szCs w:val="28"/>
        </w:rPr>
        <w:t xml:space="preserve"> ,</w:t>
      </w:r>
      <w:proofErr w:type="gramEnd"/>
      <w:r w:rsidR="00BD2C52">
        <w:rPr>
          <w:sz w:val="28"/>
          <w:szCs w:val="28"/>
        </w:rPr>
        <w:t xml:space="preserve"> что приводит  педагогов к   эмоциональному дискомфорту. </w:t>
      </w:r>
      <w:r w:rsidR="00756852">
        <w:rPr>
          <w:sz w:val="28"/>
          <w:szCs w:val="28"/>
        </w:rPr>
        <w:t xml:space="preserve">Данный проект </w:t>
      </w:r>
      <w:r w:rsidR="008F38DB">
        <w:rPr>
          <w:sz w:val="28"/>
          <w:szCs w:val="28"/>
        </w:rPr>
        <w:t>вселил в педагогов уверенность в собственных силах,</w:t>
      </w:r>
      <w:r w:rsidR="00756852">
        <w:rPr>
          <w:sz w:val="28"/>
          <w:szCs w:val="28"/>
        </w:rPr>
        <w:t xml:space="preserve"> показал возможность </w:t>
      </w:r>
      <w:r w:rsidR="008F38DB">
        <w:rPr>
          <w:sz w:val="28"/>
          <w:szCs w:val="28"/>
        </w:rPr>
        <w:t>профессионального само</w:t>
      </w:r>
      <w:r w:rsidR="00756852">
        <w:rPr>
          <w:sz w:val="28"/>
          <w:szCs w:val="28"/>
        </w:rPr>
        <w:t>совершенствования</w:t>
      </w:r>
      <w:r w:rsidR="00BD2C52">
        <w:rPr>
          <w:sz w:val="28"/>
          <w:szCs w:val="28"/>
        </w:rPr>
        <w:t xml:space="preserve"> при сохранении положительного эмоционального состояния.</w:t>
      </w:r>
    </w:p>
    <w:p w:rsidR="00A34C78" w:rsidRDefault="00A34C78" w:rsidP="00CC2746">
      <w:pPr>
        <w:pStyle w:val="a5"/>
        <w:spacing w:after="240"/>
        <w:rPr>
          <w:b/>
          <w:sz w:val="28"/>
          <w:szCs w:val="28"/>
        </w:rPr>
      </w:pPr>
      <w:r w:rsidRPr="008D5561">
        <w:rPr>
          <w:b/>
          <w:sz w:val="28"/>
          <w:szCs w:val="28"/>
        </w:rPr>
        <w:t>Результативность</w:t>
      </w:r>
    </w:p>
    <w:p w:rsidR="00A34C78" w:rsidRPr="00113652" w:rsidRDefault="00A34C78" w:rsidP="008D5561">
      <w:pPr>
        <w:pStyle w:val="a5"/>
        <w:spacing w:after="240"/>
        <w:jc w:val="center"/>
        <w:rPr>
          <w:b/>
          <w:sz w:val="28"/>
          <w:szCs w:val="28"/>
        </w:rPr>
      </w:pPr>
      <w:r w:rsidRPr="00113652">
        <w:rPr>
          <w:b/>
          <w:sz w:val="28"/>
          <w:szCs w:val="28"/>
        </w:rPr>
        <w:t xml:space="preserve">Эмоциональное отношение </w:t>
      </w:r>
      <w:r w:rsidR="008D5561" w:rsidRPr="00113652">
        <w:rPr>
          <w:b/>
          <w:sz w:val="28"/>
          <w:szCs w:val="28"/>
        </w:rPr>
        <w:t xml:space="preserve">педагогов </w:t>
      </w:r>
      <w:r w:rsidRPr="00113652">
        <w:rPr>
          <w:b/>
          <w:sz w:val="28"/>
          <w:szCs w:val="28"/>
        </w:rPr>
        <w:t>к планированию ВОР</w:t>
      </w:r>
    </w:p>
    <w:p w:rsidR="008D5561" w:rsidRDefault="008D5561" w:rsidP="008D5561">
      <w:pPr>
        <w:pStyle w:val="a5"/>
        <w:spacing w:after="24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4F8C0D7C" wp14:editId="4AEE3719">
            <wp:extent cx="6086475" cy="23241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24B3" w:rsidRDefault="00F273E8" w:rsidP="00113652">
      <w:pPr>
        <w:pStyle w:val="a5"/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Соответствие планирования ВОП</w:t>
      </w:r>
      <w:r w:rsidR="00A34C78" w:rsidRPr="00113652">
        <w:rPr>
          <w:b/>
          <w:sz w:val="28"/>
          <w:szCs w:val="28"/>
        </w:rPr>
        <w:t xml:space="preserve">  ФГОС </w:t>
      </w:r>
      <w:proofErr w:type="gramStart"/>
      <w:r w:rsidR="00A34C78" w:rsidRPr="00113652">
        <w:rPr>
          <w:b/>
          <w:sz w:val="28"/>
          <w:szCs w:val="28"/>
        </w:rPr>
        <w:t>ДО</w:t>
      </w:r>
      <w:proofErr w:type="gramEnd"/>
    </w:p>
    <w:p w:rsidR="004324B3" w:rsidRPr="00B77E2C" w:rsidRDefault="004324B3" w:rsidP="004324B3">
      <w:pPr>
        <w:pStyle w:val="a5"/>
        <w:spacing w:after="240"/>
        <w:rPr>
          <w:color w:val="FFFFFF" w:themeColor="background1"/>
          <w:sz w:val="28"/>
          <w:szCs w:val="28"/>
        </w:rPr>
      </w:pPr>
      <w:r w:rsidRPr="00B77E2C">
        <w:rPr>
          <w:noProof/>
          <w:sz w:val="28"/>
          <w:szCs w:val="28"/>
          <w:highlight w:val="yellow"/>
          <w:shd w:val="clear" w:color="auto" w:fill="FFFF00"/>
          <w:lang w:bidi="ar-SA"/>
        </w:rPr>
        <w:drawing>
          <wp:inline distT="0" distB="0" distL="0" distR="0" wp14:anchorId="6B0ABDC2" wp14:editId="161EBEC1">
            <wp:extent cx="6105525" cy="23526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4C78" w:rsidRPr="00B77E2C" w:rsidRDefault="00A34C78" w:rsidP="00B77E2C">
      <w:pPr>
        <w:pStyle w:val="a5"/>
        <w:spacing w:after="240"/>
        <w:jc w:val="center"/>
        <w:rPr>
          <w:b/>
          <w:sz w:val="28"/>
          <w:szCs w:val="28"/>
        </w:rPr>
      </w:pPr>
      <w:r w:rsidRPr="00B77E2C">
        <w:rPr>
          <w:b/>
          <w:sz w:val="28"/>
          <w:szCs w:val="28"/>
        </w:rPr>
        <w:t xml:space="preserve">Время, затраченное на написание плана </w:t>
      </w:r>
      <w:proofErr w:type="spellStart"/>
      <w:r w:rsidRPr="00B77E2C">
        <w:rPr>
          <w:b/>
          <w:sz w:val="28"/>
          <w:szCs w:val="28"/>
        </w:rPr>
        <w:t>воспитательно</w:t>
      </w:r>
      <w:proofErr w:type="spellEnd"/>
      <w:r w:rsidRPr="00B77E2C">
        <w:rPr>
          <w:b/>
          <w:sz w:val="28"/>
          <w:szCs w:val="28"/>
        </w:rPr>
        <w:t xml:space="preserve"> – образовательной работы на день</w:t>
      </w:r>
    </w:p>
    <w:p w:rsidR="00113652" w:rsidRDefault="00113652" w:rsidP="00CC2746">
      <w:pPr>
        <w:pStyle w:val="a5"/>
        <w:spacing w:after="24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105525" cy="24288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1735" w:rsidRDefault="00C21735" w:rsidP="00CC2746">
      <w:pPr>
        <w:pStyle w:val="a5"/>
        <w:spacing w:after="24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inline distT="0" distB="0" distL="0" distR="0">
            <wp:extent cx="5940425" cy="4453792"/>
            <wp:effectExtent l="0" t="0" r="3175" b="4445"/>
            <wp:docPr id="11" name="Рисунок 11" descr="C:\Users\Дет сад 28\Desktop\конкурсы для Черновой С.А\15гметодист новатор\Новая папка\P105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 сад 28\Desktop\конкурсы для Черновой С.А\15гметодист новатор\Новая папка\P105037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1735" w:rsidRDefault="00C21735" w:rsidP="00CC2746">
      <w:pPr>
        <w:pStyle w:val="a5"/>
        <w:spacing w:after="24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40425" cy="4453792"/>
            <wp:effectExtent l="0" t="0" r="3175" b="4445"/>
            <wp:docPr id="3" name="Рисунок 3" descr="C:\Users\Дет сад 28\Desktop\конкурсы для Черновой С.А\15гметодист новатор\Новая папка\P105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 сад 28\Desktop\конкурсы для Черновой С.А\15гметодист новатор\Новая папка\P105037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35" w:rsidRDefault="00C21735" w:rsidP="00CC2746">
      <w:pPr>
        <w:pStyle w:val="a5"/>
        <w:spacing w:after="240"/>
        <w:rPr>
          <w:sz w:val="28"/>
          <w:szCs w:val="28"/>
        </w:rPr>
      </w:pPr>
    </w:p>
    <w:p w:rsidR="00C21735" w:rsidRDefault="00C21735" w:rsidP="00CC2746">
      <w:pPr>
        <w:pStyle w:val="a5"/>
        <w:spacing w:after="24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40425" cy="4453792"/>
            <wp:effectExtent l="0" t="0" r="3175" b="4445"/>
            <wp:docPr id="8" name="Рисунок 8" descr="C:\Users\Дет сад 28\Desktop\конкурсы для Черновой С.А\15гметодист новатор\Новая папка\P105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 сад 28\Desktop\конкурсы для Черновой С.А\15гметодист новатор\Новая папка\P105037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35" w:rsidRDefault="00C21735" w:rsidP="00CC2746">
      <w:pPr>
        <w:pStyle w:val="a5"/>
        <w:spacing w:after="24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43600" cy="4219575"/>
            <wp:effectExtent l="0" t="0" r="0" b="9525"/>
            <wp:docPr id="13" name="Рисунок 13" descr="C:\Users\Дет сад 28\Desktop\конкурсы для Черновой С.А\15гметодист новатор\Новая папка\P105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 сад 28\Desktop\конкурсы для Черновой С.А\15гметодист новатор\Новая папка\P105038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41" cy="42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35" w:rsidRDefault="00C21735" w:rsidP="00CC2746">
      <w:pPr>
        <w:pStyle w:val="a5"/>
        <w:spacing w:after="24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40425" cy="4453792"/>
            <wp:effectExtent l="0" t="0" r="3175" b="4445"/>
            <wp:docPr id="14" name="Рисунок 14" descr="C:\Users\Дет сад 28\Desktop\конкурсы для Черновой С.А\15гметодист новатор\Новая папка\P105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 сад 28\Desktop\конкурсы для Черновой С.А\15гметодист новатор\Новая папка\P105038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35" w:rsidRDefault="00C21735" w:rsidP="00CC2746">
      <w:pPr>
        <w:pStyle w:val="a5"/>
        <w:spacing w:after="24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40425" cy="4453792"/>
            <wp:effectExtent l="0" t="0" r="3175" b="4445"/>
            <wp:docPr id="15" name="Рисунок 15" descr="C:\Users\Дет сад 28\Desktop\конкурсы для Черновой С.А\15гметодист новатор\Новая папка\P105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 сад 28\Desktop\конкурсы для Черновой С.А\15гметодист новатор\Новая папка\P105038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DD2"/>
    <w:multiLevelType w:val="multilevel"/>
    <w:tmpl w:val="8E980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F203A2E"/>
    <w:multiLevelType w:val="multilevel"/>
    <w:tmpl w:val="4D1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72321"/>
    <w:multiLevelType w:val="hybridMultilevel"/>
    <w:tmpl w:val="ACDAB3FE"/>
    <w:lvl w:ilvl="0" w:tplc="929E2BA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AE61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E1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62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E75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63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E10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A65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EE7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35FA8"/>
    <w:multiLevelType w:val="hybridMultilevel"/>
    <w:tmpl w:val="C86C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93B23"/>
    <w:multiLevelType w:val="multilevel"/>
    <w:tmpl w:val="C6B0D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AE916B2"/>
    <w:multiLevelType w:val="hybridMultilevel"/>
    <w:tmpl w:val="12E8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5FD8"/>
    <w:multiLevelType w:val="hybridMultilevel"/>
    <w:tmpl w:val="6900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270F9"/>
    <w:multiLevelType w:val="multilevel"/>
    <w:tmpl w:val="A966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4A"/>
    <w:rsid w:val="000121DD"/>
    <w:rsid w:val="00012ED2"/>
    <w:rsid w:val="0006724F"/>
    <w:rsid w:val="001120CD"/>
    <w:rsid w:val="00113652"/>
    <w:rsid w:val="00141A95"/>
    <w:rsid w:val="00163837"/>
    <w:rsid w:val="00171D4A"/>
    <w:rsid w:val="0020283F"/>
    <w:rsid w:val="002134E8"/>
    <w:rsid w:val="002654D1"/>
    <w:rsid w:val="00285ABE"/>
    <w:rsid w:val="003232A8"/>
    <w:rsid w:val="00325AD7"/>
    <w:rsid w:val="00350CCF"/>
    <w:rsid w:val="00355ED9"/>
    <w:rsid w:val="003F1EB2"/>
    <w:rsid w:val="003F237B"/>
    <w:rsid w:val="004324B3"/>
    <w:rsid w:val="004623A7"/>
    <w:rsid w:val="00492D1D"/>
    <w:rsid w:val="004D26E7"/>
    <w:rsid w:val="005A43C2"/>
    <w:rsid w:val="00636A6A"/>
    <w:rsid w:val="00713D17"/>
    <w:rsid w:val="00720BE0"/>
    <w:rsid w:val="00756852"/>
    <w:rsid w:val="00796C34"/>
    <w:rsid w:val="00826C8D"/>
    <w:rsid w:val="0084468E"/>
    <w:rsid w:val="008844A8"/>
    <w:rsid w:val="008B1D6F"/>
    <w:rsid w:val="008D5561"/>
    <w:rsid w:val="008F38DB"/>
    <w:rsid w:val="009A500A"/>
    <w:rsid w:val="009A52AC"/>
    <w:rsid w:val="009B1297"/>
    <w:rsid w:val="009F2E25"/>
    <w:rsid w:val="00A25613"/>
    <w:rsid w:val="00A34C78"/>
    <w:rsid w:val="00AA0750"/>
    <w:rsid w:val="00B77E2C"/>
    <w:rsid w:val="00BC7C31"/>
    <w:rsid w:val="00BD2C52"/>
    <w:rsid w:val="00C11179"/>
    <w:rsid w:val="00C21735"/>
    <w:rsid w:val="00C8569A"/>
    <w:rsid w:val="00CC2746"/>
    <w:rsid w:val="00D02822"/>
    <w:rsid w:val="00D22848"/>
    <w:rsid w:val="00E12829"/>
    <w:rsid w:val="00F24B8A"/>
    <w:rsid w:val="00F273E8"/>
    <w:rsid w:val="00FD61B7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48"/>
    <w:pPr>
      <w:ind w:left="720"/>
      <w:contextualSpacing/>
    </w:pPr>
  </w:style>
  <w:style w:type="paragraph" w:customStyle="1" w:styleId="a4">
    <w:name w:val="Базовый"/>
    <w:rsid w:val="00325AD7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Normal (Web)"/>
    <w:basedOn w:val="a4"/>
    <w:uiPriority w:val="99"/>
    <w:rsid w:val="00325AD7"/>
  </w:style>
  <w:style w:type="paragraph" w:styleId="a6">
    <w:name w:val="Body Text"/>
    <w:basedOn w:val="a4"/>
    <w:link w:val="a7"/>
    <w:rsid w:val="00492D1D"/>
    <w:pPr>
      <w:spacing w:after="120"/>
    </w:pPr>
  </w:style>
  <w:style w:type="character" w:customStyle="1" w:styleId="a7">
    <w:name w:val="Основной текст Знак"/>
    <w:basedOn w:val="a0"/>
    <w:link w:val="a6"/>
    <w:rsid w:val="00492D1D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9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D1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6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48"/>
    <w:pPr>
      <w:ind w:left="720"/>
      <w:contextualSpacing/>
    </w:pPr>
  </w:style>
  <w:style w:type="paragraph" w:customStyle="1" w:styleId="a4">
    <w:name w:val="Базовый"/>
    <w:rsid w:val="00325AD7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Normal (Web)"/>
    <w:basedOn w:val="a4"/>
    <w:uiPriority w:val="99"/>
    <w:rsid w:val="00325AD7"/>
  </w:style>
  <w:style w:type="paragraph" w:styleId="a6">
    <w:name w:val="Body Text"/>
    <w:basedOn w:val="a4"/>
    <w:link w:val="a7"/>
    <w:rsid w:val="00492D1D"/>
    <w:pPr>
      <w:spacing w:after="120"/>
    </w:pPr>
  </w:style>
  <w:style w:type="character" w:customStyle="1" w:styleId="a7">
    <w:name w:val="Основной текст Знак"/>
    <w:basedOn w:val="a0"/>
    <w:link w:val="a6"/>
    <w:rsid w:val="00492D1D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9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D1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6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Педагогический стаж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66FF33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от 3 до 5 лет</c:v>
                </c:pt>
                <c:pt idx="2">
                  <c:v>от 5 до 15 лет</c:v>
                </c:pt>
                <c:pt idx="3">
                  <c:v>от 15 до 20%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</c:v>
                </c:pt>
                <c:pt idx="1">
                  <c:v>0.1</c:v>
                </c:pt>
                <c:pt idx="2">
                  <c:v>0.25</c:v>
                </c:pt>
                <c:pt idx="3">
                  <c:v>0.05</c:v>
                </c:pt>
                <c:pt idx="4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4057617797775277E-2"/>
          <c:w val="0.67987186497521157"/>
          <c:h val="0.8080986751656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тревожное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проекта</c:v>
                </c:pt>
                <c:pt idx="1">
                  <c:v>окончание проекта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88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нейтральное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проекта</c:v>
                </c:pt>
                <c:pt idx="1">
                  <c:v>окончание проекта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6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положительное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проекта</c:v>
                </c:pt>
                <c:pt idx="1">
                  <c:v>окончание проекта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6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904640"/>
        <c:axId val="87906176"/>
        <c:axId val="0"/>
      </c:bar3DChart>
      <c:catAx>
        <c:axId val="8790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87906176"/>
        <c:crosses val="autoZero"/>
        <c:auto val="1"/>
        <c:lblAlgn val="ctr"/>
        <c:lblOffset val="100"/>
        <c:noMultiLvlLbl val="0"/>
      </c:catAx>
      <c:valAx>
        <c:axId val="8790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90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проекта</c:v>
                </c:pt>
                <c:pt idx="1">
                  <c:v>окончание проекта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соттоветствует на 50%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проекта</c:v>
                </c:pt>
                <c:pt idx="1">
                  <c:v>окончание проекта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66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на 80%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проекта</c:v>
                </c:pt>
                <c:pt idx="1">
                  <c:v>окончание проекта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28</c:v>
                </c:pt>
                <c:pt idx="1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Полностью соответствует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проекта</c:v>
                </c:pt>
                <c:pt idx="1">
                  <c:v>окончание проекта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599808"/>
        <c:axId val="132601344"/>
        <c:axId val="0"/>
      </c:bar3DChart>
      <c:catAx>
        <c:axId val="132599808"/>
        <c:scaling>
          <c:orientation val="minMax"/>
        </c:scaling>
        <c:delete val="0"/>
        <c:axPos val="l"/>
        <c:majorTickMark val="out"/>
        <c:minorTickMark val="none"/>
        <c:tickLblPos val="nextTo"/>
        <c:crossAx val="132601344"/>
        <c:crosses val="autoZero"/>
        <c:auto val="1"/>
        <c:lblAlgn val="ctr"/>
        <c:lblOffset val="100"/>
        <c:noMultiLvlLbl val="0"/>
      </c:catAx>
      <c:valAx>
        <c:axId val="132601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59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20 - 30 минут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проекта</c:v>
                </c:pt>
                <c:pt idx="1">
                  <c:v>окончание проекта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11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30 - 40 минут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проекта</c:v>
                </c:pt>
                <c:pt idx="1">
                  <c:v>окончание проекта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48</c:v>
                </c:pt>
                <c:pt idx="1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50 и более минут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проекта</c:v>
                </c:pt>
                <c:pt idx="1">
                  <c:v>окончание проекта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41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138688"/>
        <c:axId val="133148672"/>
        <c:axId val="0"/>
      </c:bar3DChart>
      <c:catAx>
        <c:axId val="13313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148672"/>
        <c:crosses val="autoZero"/>
        <c:auto val="1"/>
        <c:lblAlgn val="ctr"/>
        <c:lblOffset val="100"/>
        <c:noMultiLvlLbl val="0"/>
      </c:catAx>
      <c:valAx>
        <c:axId val="13314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3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28</dc:creator>
  <cp:keywords/>
  <dc:description/>
  <cp:lastModifiedBy>User</cp:lastModifiedBy>
  <cp:revision>29</cp:revision>
  <dcterms:created xsi:type="dcterms:W3CDTF">2015-12-01T05:52:00Z</dcterms:created>
  <dcterms:modified xsi:type="dcterms:W3CDTF">2017-11-06T15:48:00Z</dcterms:modified>
</cp:coreProperties>
</file>